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8" w:rsidRDefault="001B16D8" w:rsidP="00B34683">
      <w:pPr>
        <w:jc w:val="center"/>
      </w:pPr>
      <w:r>
        <w:rPr>
          <w:rFonts w:hint="eastAsia"/>
          <w:noProof/>
        </w:rPr>
        <w:drawing>
          <wp:inline distT="0" distB="0" distL="0" distR="0">
            <wp:extent cx="1039408" cy="592784"/>
            <wp:effectExtent l="19050" t="0" r="8342"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42929" cy="594792"/>
                    </a:xfrm>
                    <a:prstGeom prst="rect">
                      <a:avLst/>
                    </a:prstGeom>
                    <a:noFill/>
                    <a:ln w="9525">
                      <a:noFill/>
                      <a:miter lim="800000"/>
                      <a:headEnd/>
                      <a:tailEnd/>
                    </a:ln>
                  </pic:spPr>
                </pic:pic>
              </a:graphicData>
            </a:graphic>
          </wp:inline>
        </w:drawing>
      </w:r>
    </w:p>
    <w:p w:rsidR="001B16D8" w:rsidRDefault="001B16D8" w:rsidP="00B34683">
      <w:pPr>
        <w:jc w:val="center"/>
      </w:pPr>
      <w:r>
        <w:rPr>
          <w:rFonts w:hint="eastAsia"/>
        </w:rPr>
        <w:t>지금까지 발견된 가장 짧은 금속-금속 결합 길이를 갖는 착물 :</w:t>
      </w:r>
    </w:p>
    <w:p w:rsidR="001B16D8" w:rsidRDefault="001B16D8" w:rsidP="00B34683">
      <w:pPr>
        <w:jc w:val="center"/>
      </w:pPr>
      <w:r>
        <w:rPr>
          <w:rFonts w:hint="eastAsia"/>
        </w:rPr>
        <w:t xml:space="preserve">이핵 크로뮴 다이아자디엔 착물의 분자 구조와 </w:t>
      </w:r>
      <w:r w:rsidR="006C3E79">
        <w:rPr>
          <w:rFonts w:hint="eastAsia"/>
        </w:rPr>
        <w:t>전자</w:t>
      </w:r>
      <w:r>
        <w:rPr>
          <w:rFonts w:hint="eastAsia"/>
        </w:rPr>
        <w:t xml:space="preserve"> 구조</w:t>
      </w:r>
    </w:p>
    <w:p w:rsidR="001B16D8" w:rsidRDefault="001B16D8" w:rsidP="00B34683">
      <w:pPr>
        <w:wordWrap/>
        <w:adjustRightInd w:val="0"/>
        <w:jc w:val="center"/>
        <w:rPr>
          <w:rFonts w:ascii="Arial" w:hAnsi="Arial" w:cs="Arial"/>
          <w:kern w:val="0"/>
          <w:sz w:val="13"/>
          <w:szCs w:val="13"/>
        </w:rPr>
      </w:pPr>
      <w:r>
        <w:rPr>
          <w:rFonts w:ascii="Arial" w:hAnsi="Arial" w:cs="Arial"/>
          <w:kern w:val="0"/>
          <w:sz w:val="19"/>
          <w:szCs w:val="19"/>
        </w:rPr>
        <w:t>Kevin A. Kreisel,</w:t>
      </w:r>
      <w:r>
        <w:rPr>
          <w:rFonts w:ascii="Arial" w:hAnsi="Arial" w:cs="Arial"/>
          <w:kern w:val="0"/>
          <w:sz w:val="13"/>
          <w:szCs w:val="13"/>
        </w:rPr>
        <w:t xml:space="preserve">‡,§ </w:t>
      </w:r>
      <w:r>
        <w:rPr>
          <w:rFonts w:ascii="Arial" w:hAnsi="Arial" w:cs="Arial"/>
          <w:kern w:val="0"/>
          <w:sz w:val="19"/>
          <w:szCs w:val="19"/>
        </w:rPr>
        <w:t>Glenn P. A. Yap,</w:t>
      </w:r>
      <w:r>
        <w:rPr>
          <w:rFonts w:ascii="Arial" w:hAnsi="Arial" w:cs="Arial"/>
          <w:kern w:val="0"/>
          <w:sz w:val="13"/>
          <w:szCs w:val="13"/>
        </w:rPr>
        <w:t xml:space="preserve">‡ </w:t>
      </w:r>
      <w:r>
        <w:rPr>
          <w:rFonts w:ascii="Arial" w:hAnsi="Arial" w:cs="Arial"/>
          <w:kern w:val="0"/>
          <w:sz w:val="19"/>
          <w:szCs w:val="19"/>
        </w:rPr>
        <w:t>Olga Dmitrenko,</w:t>
      </w:r>
      <w:r>
        <w:rPr>
          <w:rFonts w:ascii="Arial" w:hAnsi="Arial" w:cs="Arial"/>
          <w:kern w:val="0"/>
          <w:sz w:val="13"/>
          <w:szCs w:val="13"/>
        </w:rPr>
        <w:t xml:space="preserve">‡ </w:t>
      </w:r>
      <w:r>
        <w:rPr>
          <w:rFonts w:ascii="Arial" w:hAnsi="Arial" w:cs="Arial"/>
          <w:kern w:val="0"/>
          <w:sz w:val="19"/>
          <w:szCs w:val="19"/>
        </w:rPr>
        <w:t>Clark R. Landis,*</w:t>
      </w:r>
      <w:r>
        <w:rPr>
          <w:rFonts w:ascii="Arial" w:hAnsi="Arial" w:cs="Arial"/>
          <w:kern w:val="0"/>
          <w:sz w:val="13"/>
          <w:szCs w:val="13"/>
        </w:rPr>
        <w:t xml:space="preserve">,§ </w:t>
      </w:r>
      <w:r>
        <w:rPr>
          <w:rFonts w:ascii="Arial" w:hAnsi="Arial" w:cs="Arial"/>
          <w:kern w:val="0"/>
          <w:sz w:val="19"/>
          <w:szCs w:val="19"/>
        </w:rPr>
        <w:t>and Klaus H. Theopold*</w:t>
      </w:r>
      <w:r>
        <w:rPr>
          <w:rFonts w:ascii="Arial" w:hAnsi="Arial" w:cs="Arial"/>
          <w:kern w:val="0"/>
          <w:sz w:val="13"/>
          <w:szCs w:val="13"/>
        </w:rPr>
        <w:t>,‡</w:t>
      </w:r>
    </w:p>
    <w:p w:rsidR="001B16D8" w:rsidRDefault="001B16D8" w:rsidP="00B34683">
      <w:pPr>
        <w:wordWrap/>
        <w:adjustRightInd w:val="0"/>
        <w:jc w:val="center"/>
        <w:rPr>
          <w:rFonts w:ascii="Times New Roman" w:hAnsi="Times New Roman" w:cs="Times New Roman"/>
          <w:i/>
          <w:iCs/>
          <w:kern w:val="0"/>
          <w:sz w:val="18"/>
          <w:szCs w:val="18"/>
        </w:rPr>
      </w:pPr>
      <w:r>
        <w:rPr>
          <w:rFonts w:ascii="Times New Roman" w:hAnsi="Times New Roman" w:cs="Times New Roman"/>
          <w:i/>
          <w:iCs/>
          <w:kern w:val="0"/>
          <w:sz w:val="18"/>
          <w:szCs w:val="18"/>
        </w:rPr>
        <w:t>Department of Chemistry and Biochemistry, Uni</w:t>
      </w:r>
      <w:r w:rsidR="00897A15">
        <w:rPr>
          <w:rFonts w:ascii="Times New Roman" w:hAnsi="Times New Roman" w:cs="Times New Roman" w:hint="eastAsia"/>
          <w:i/>
          <w:iCs/>
          <w:kern w:val="0"/>
          <w:sz w:val="18"/>
          <w:szCs w:val="18"/>
        </w:rPr>
        <w:t>v</w:t>
      </w:r>
      <w:r>
        <w:rPr>
          <w:rFonts w:ascii="Times New Roman" w:hAnsi="Times New Roman" w:cs="Times New Roman"/>
          <w:i/>
          <w:iCs/>
          <w:kern w:val="0"/>
          <w:sz w:val="18"/>
          <w:szCs w:val="18"/>
        </w:rPr>
        <w:t>ersity of Delaware, Newark, Delaware 19716, and Department of</w:t>
      </w:r>
    </w:p>
    <w:p w:rsidR="001B16D8" w:rsidRDefault="001B16D8" w:rsidP="00B34683">
      <w:pPr>
        <w:wordWrap/>
        <w:adjustRightInd w:val="0"/>
        <w:jc w:val="center"/>
        <w:rPr>
          <w:rFonts w:ascii="Times New Roman" w:hAnsi="Times New Roman" w:cs="Times New Roman"/>
          <w:i/>
          <w:iCs/>
          <w:kern w:val="0"/>
          <w:sz w:val="18"/>
          <w:szCs w:val="18"/>
        </w:rPr>
      </w:pPr>
      <w:r>
        <w:rPr>
          <w:rFonts w:ascii="Times New Roman" w:hAnsi="Times New Roman" w:cs="Times New Roman"/>
          <w:i/>
          <w:iCs/>
          <w:kern w:val="0"/>
          <w:sz w:val="18"/>
          <w:szCs w:val="18"/>
        </w:rPr>
        <w:t>Chemistry, Uni</w:t>
      </w:r>
      <w:r w:rsidR="00897A15" w:rsidRPr="00897A15">
        <w:rPr>
          <w:rFonts w:ascii="ChemBats2" w:hAnsi="ChemBats2" w:cs="ChemBats2" w:hint="eastAsia"/>
          <w:i/>
          <w:kern w:val="0"/>
          <w:sz w:val="18"/>
          <w:szCs w:val="18"/>
        </w:rPr>
        <w:t>v</w:t>
      </w:r>
      <w:r>
        <w:rPr>
          <w:rFonts w:ascii="Times New Roman" w:hAnsi="Times New Roman" w:cs="Times New Roman"/>
          <w:i/>
          <w:iCs/>
          <w:kern w:val="0"/>
          <w:sz w:val="18"/>
          <w:szCs w:val="18"/>
        </w:rPr>
        <w:t>ersity of Wisconsin</w:t>
      </w:r>
      <w:r>
        <w:rPr>
          <w:rFonts w:ascii="ChemBats" w:hAnsi="ChemBats" w:cs="ChemBats"/>
          <w:kern w:val="0"/>
          <w:sz w:val="18"/>
          <w:szCs w:val="18"/>
        </w:rPr>
        <w:t>s</w:t>
      </w:r>
      <w:r>
        <w:rPr>
          <w:rFonts w:ascii="Times New Roman" w:hAnsi="Times New Roman" w:cs="Times New Roman"/>
          <w:i/>
          <w:iCs/>
          <w:kern w:val="0"/>
          <w:sz w:val="18"/>
          <w:szCs w:val="18"/>
        </w:rPr>
        <w:t>Madison, Madison, Wisconsin 53706</w:t>
      </w:r>
    </w:p>
    <w:p w:rsidR="001B16D8" w:rsidRDefault="001B16D8" w:rsidP="00B34683">
      <w:pPr>
        <w:wordWrap/>
        <w:adjustRightInd w:val="0"/>
        <w:jc w:val="center"/>
        <w:rPr>
          <w:rFonts w:ascii="Arial" w:hAnsi="Arial" w:cs="Arial"/>
          <w:kern w:val="0"/>
          <w:sz w:val="15"/>
          <w:szCs w:val="15"/>
        </w:rPr>
      </w:pPr>
      <w:r>
        <w:rPr>
          <w:rFonts w:ascii="Arial" w:hAnsi="Arial" w:cs="Arial"/>
          <w:kern w:val="0"/>
          <w:sz w:val="15"/>
          <w:szCs w:val="15"/>
        </w:rPr>
        <w:t xml:space="preserve">Received August 23, 2007; E-mail: landis@chem.wisc.edu; </w:t>
      </w:r>
      <w:hyperlink r:id="rId8" w:history="1">
        <w:r w:rsidRPr="00A30CE9">
          <w:rPr>
            <w:rStyle w:val="a3"/>
            <w:rFonts w:ascii="Arial" w:hAnsi="Arial" w:cs="Arial"/>
            <w:kern w:val="0"/>
            <w:sz w:val="15"/>
            <w:szCs w:val="15"/>
          </w:rPr>
          <w:t>theopold@udel.edu</w:t>
        </w:r>
      </w:hyperlink>
    </w:p>
    <w:p w:rsidR="001B16D8" w:rsidRPr="00B16763" w:rsidRDefault="001B16D8" w:rsidP="00B34683">
      <w:pPr>
        <w:wordWrap/>
        <w:adjustRightInd w:val="0"/>
        <w:jc w:val="center"/>
        <w:rPr>
          <w:rFonts w:ascii="Arial" w:hAnsi="Arial" w:cs="Arial"/>
          <w:kern w:val="0"/>
          <w:sz w:val="15"/>
          <w:szCs w:val="15"/>
        </w:rPr>
      </w:pPr>
      <w:r>
        <w:rPr>
          <w:rFonts w:ascii="Arial" w:hAnsi="Arial" w:cs="Arial" w:hint="eastAsia"/>
          <w:kern w:val="0"/>
          <w:sz w:val="15"/>
          <w:szCs w:val="15"/>
        </w:rPr>
        <w:t>번역</w:t>
      </w:r>
      <w:r>
        <w:rPr>
          <w:rFonts w:ascii="Arial" w:hAnsi="Arial" w:cs="Arial" w:hint="eastAsia"/>
          <w:kern w:val="0"/>
          <w:sz w:val="15"/>
          <w:szCs w:val="15"/>
        </w:rPr>
        <w:t xml:space="preserve">: 2002076012 </w:t>
      </w:r>
      <w:r>
        <w:rPr>
          <w:rFonts w:ascii="Arial" w:hAnsi="Arial" w:cs="Arial" w:hint="eastAsia"/>
          <w:kern w:val="0"/>
          <w:sz w:val="15"/>
          <w:szCs w:val="15"/>
        </w:rPr>
        <w:t>화학교육과</w:t>
      </w:r>
      <w:r>
        <w:rPr>
          <w:rFonts w:ascii="Arial" w:hAnsi="Arial" w:cs="Arial" w:hint="eastAsia"/>
          <w:kern w:val="0"/>
          <w:sz w:val="15"/>
          <w:szCs w:val="15"/>
        </w:rPr>
        <w:t xml:space="preserve"> </w:t>
      </w:r>
      <w:r>
        <w:rPr>
          <w:rFonts w:ascii="Arial" w:hAnsi="Arial" w:cs="Arial" w:hint="eastAsia"/>
          <w:kern w:val="0"/>
          <w:sz w:val="15"/>
          <w:szCs w:val="15"/>
        </w:rPr>
        <w:t>이동관</w:t>
      </w:r>
    </w:p>
    <w:p w:rsidR="00FE3D2E" w:rsidRDefault="00FE3D2E"/>
    <w:p w:rsidR="001B16D8" w:rsidRDefault="001B16D8">
      <w:pPr>
        <w:sectPr w:rsidR="001B16D8" w:rsidSect="00FE3D2E">
          <w:pgSz w:w="11906" w:h="16838"/>
          <w:pgMar w:top="1701" w:right="1440" w:bottom="1440" w:left="1440" w:header="851" w:footer="992" w:gutter="0"/>
          <w:cols w:space="425"/>
          <w:docGrid w:linePitch="360"/>
        </w:sectPr>
      </w:pPr>
    </w:p>
    <w:p w:rsidR="001B16D8" w:rsidRDefault="001B16D8">
      <w:pPr>
        <w:rPr>
          <w:vertAlign w:val="superscript"/>
        </w:rPr>
      </w:pPr>
      <w:r>
        <w:rPr>
          <w:rFonts w:hint="eastAsia"/>
        </w:rPr>
        <w:lastRenderedPageBreak/>
        <w:t>이핵 크로뮴 착물은 매우 짧은 4중 결합 길이(</w:t>
      </w:r>
      <w:r w:rsidRPr="00534D22">
        <w:rPr>
          <w:position w:val="-12"/>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7.9pt" o:ole="">
            <v:imagedata r:id="rId9" o:title=""/>
          </v:shape>
          <o:OLEObject Type="Embed" ProgID="Equation.DSMT4" ShapeID="_x0000_i1025" DrawAspect="Content" ObjectID="_1259267377" r:id="rId10"/>
        </w:object>
      </w:r>
      <w:r w:rsidRPr="00D31CF0">
        <w:rPr>
          <w:rFonts w:eastAsiaTheme="minorHAnsi"/>
          <w:i/>
        </w:rPr>
        <w:t>Å</w:t>
      </w:r>
      <w:r>
        <w:rPr>
          <w:rFonts w:eastAsiaTheme="minorHAnsi" w:hint="eastAsia"/>
        </w:rPr>
        <w:t>)와 특이한 결합 강도</w:t>
      </w:r>
      <w:r>
        <w:rPr>
          <w:rFonts w:hint="eastAsia"/>
          <w:vertAlign w:val="superscript"/>
        </w:rPr>
        <w:t>2</w:t>
      </w:r>
      <w:r>
        <w:rPr>
          <w:rFonts w:eastAsiaTheme="minorHAnsi" w:hint="eastAsia"/>
        </w:rPr>
        <w:t xml:space="preserve">로 </w:t>
      </w:r>
      <w:r>
        <w:rPr>
          <w:rFonts w:hint="eastAsia"/>
        </w:rPr>
        <w:t>다중 금속-금속 결합 착물에 있어서 특별한 위치를 가지고 있다.</w:t>
      </w:r>
      <w:r>
        <w:rPr>
          <w:rFonts w:hint="eastAsia"/>
          <w:vertAlign w:val="superscript"/>
        </w:rPr>
        <w:t>1</w:t>
      </w:r>
      <w:r>
        <w:rPr>
          <w:rFonts w:hint="eastAsia"/>
        </w:rPr>
        <w:t xml:space="preserve"> 최근의 Power 교수 등의 연구와 전산 연구 등의 </w:t>
      </w:r>
      <w:r w:rsidR="006C3E79">
        <w:rPr>
          <w:rFonts w:hint="eastAsia"/>
        </w:rPr>
        <w:t>발달로</w:t>
      </w:r>
      <w:r>
        <w:rPr>
          <w:rFonts w:hint="eastAsia"/>
        </w:rPr>
        <w:t xml:space="preserve"> 극한 구조를 갖는 낮은 원자가의 금속 착물(</w:t>
      </w:r>
      <w:r w:rsidRPr="00534D22">
        <w:rPr>
          <w:position w:val="-6"/>
        </w:rPr>
        <w:object w:dxaOrig="300" w:dyaOrig="320">
          <v:shape id="_x0000_i1026" type="#_x0000_t75" style="width:14.9pt;height:15.9pt" o:ole="">
            <v:imagedata r:id="rId11" o:title=""/>
          </v:shape>
          <o:OLEObject Type="Embed" ProgID="Equation.DSMT4" ShapeID="_x0000_i1026" DrawAspect="Content" ObjectID="_1259267378" r:id="rId12"/>
        </w:object>
      </w:r>
      <w:r>
        <w:rPr>
          <w:rFonts w:hint="eastAsia"/>
        </w:rPr>
        <w:t xml:space="preserve">와 </w:t>
      </w:r>
      <w:r w:rsidRPr="00534D22">
        <w:rPr>
          <w:position w:val="-6"/>
        </w:rPr>
        <w:object w:dxaOrig="300" w:dyaOrig="320">
          <v:shape id="_x0000_i1027" type="#_x0000_t75" style="width:14.9pt;height:15.9pt" o:ole="">
            <v:imagedata r:id="rId13" o:title=""/>
          </v:shape>
          <o:OLEObject Type="Embed" ProgID="Equation.DSMT4" ShapeID="_x0000_i1027" DrawAspect="Content" ObjectID="_1259267379" r:id="rId14"/>
        </w:object>
      </w:r>
      <w:r>
        <w:rPr>
          <w:rFonts w:hint="eastAsia"/>
        </w:rPr>
        <w:t>구조를 갖는 금속 착물)</w:t>
      </w:r>
      <w:r>
        <w:rPr>
          <w:rFonts w:hint="eastAsia"/>
          <w:vertAlign w:val="superscript"/>
        </w:rPr>
        <w:t>3</w:t>
      </w:r>
      <w:r>
        <w:rPr>
          <w:rFonts w:hint="eastAsia"/>
        </w:rPr>
        <w:t>들에 대한 다양한 연구가 진행되었으며, 그 결과 4차 이상의 금속-금속 결합 차수를 가진 물질을 합성해 낼 수 있게 되었다. 이</w:t>
      </w:r>
      <w:r w:rsidR="006C3E79">
        <w:rPr>
          <w:rFonts w:hint="eastAsia"/>
        </w:rPr>
        <w:t>를</w:t>
      </w:r>
      <w:r>
        <w:rPr>
          <w:rFonts w:hint="eastAsia"/>
        </w:rPr>
        <w:t xml:space="preserve"> 토대로, 다이아자디엔(</w:t>
      </w:r>
      <w:r w:rsidRPr="00534D22">
        <w:rPr>
          <w:position w:val="-6"/>
        </w:rPr>
        <w:object w:dxaOrig="240" w:dyaOrig="220">
          <v:shape id="_x0000_i1028" type="#_x0000_t75" style="width:11.9pt;height:10.9pt" o:ole="">
            <v:imagedata r:id="rId15" o:title=""/>
          </v:shape>
          <o:OLEObject Type="Embed" ProgID="Equation.DSMT4" ShapeID="_x0000_i1028" DrawAspect="Content" ObjectID="_1259267380" r:id="rId16"/>
        </w:object>
      </w:r>
      <w:r>
        <w:rPr>
          <w:rFonts w:hint="eastAsia"/>
        </w:rPr>
        <w:t>-다이이민)이 배위된 크로뮴 착물에 대한 화학을 탐구할 수 있게 되었다. 우리는 이에 대한 연구 과정 중, 크로뮴-크로뮴 간의 결합 길이가 매우 짧은 착물을 발견할 수 있었다. 이는 실제로 Cotton의 FSR(formal shortness ratio : 형식 짧음 비)로 알려진 관점에서, 지금까지 알려진 화학 결합 중 가장 짧은 결합 길이를 갖는다( FSR(N</w:t>
      </w:r>
      <w:r>
        <w:rPr>
          <w:rFonts w:hint="eastAsia"/>
          <w:vertAlign w:val="subscript"/>
        </w:rPr>
        <w:t>2</w:t>
      </w:r>
      <w:r>
        <w:rPr>
          <w:rFonts w:hint="eastAsia"/>
        </w:rPr>
        <w:t>)</w:t>
      </w:r>
      <w:r w:rsidR="00F85298">
        <w:rPr>
          <w:rFonts w:hint="eastAsia"/>
        </w:rPr>
        <w:t xml:space="preserve"> </w:t>
      </w:r>
      <w:r>
        <w:rPr>
          <w:rFonts w:hint="eastAsia"/>
        </w:rPr>
        <w:t>=0.786 과 비교해 볼 때 FSR(2)=0.760 이다. )</w:t>
      </w:r>
      <w:r>
        <w:rPr>
          <w:rFonts w:hint="eastAsia"/>
          <w:vertAlign w:val="superscript"/>
        </w:rPr>
        <w:t>2a</w:t>
      </w:r>
      <w:r w:rsidR="00293590">
        <w:rPr>
          <w:rFonts w:hint="eastAsia"/>
        </w:rPr>
        <w:t>.</w:t>
      </w:r>
    </w:p>
    <w:p w:rsidR="001B16D8" w:rsidRDefault="001B16D8" w:rsidP="001B16D8">
      <w:pPr>
        <w:ind w:firstLineChars="100" w:firstLine="200"/>
      </w:pPr>
      <w:r>
        <w:rPr>
          <w:rFonts w:hint="eastAsia"/>
        </w:rPr>
        <w:t>이 물질에 대한 연구는 도식1에 나타난 바와 같이</w:t>
      </w:r>
      <w:r w:rsidRPr="00B5752E">
        <w:rPr>
          <w:position w:val="-12"/>
        </w:rPr>
        <w:object w:dxaOrig="3340" w:dyaOrig="380">
          <v:shape id="_x0000_i1029" type="#_x0000_t75" style="width:166.85pt;height:18.85pt" o:ole="">
            <v:imagedata r:id="rId17" o:title=""/>
          </v:shape>
          <o:OLEObject Type="Embed" ProgID="Equation.DSMT4" ShapeID="_x0000_i1029" DrawAspect="Content" ObjectID="_1259267381" r:id="rId18"/>
        </w:object>
      </w:r>
      <w:r w:rsidRPr="00B5752E">
        <w:rPr>
          <w:position w:val="-10"/>
        </w:rPr>
        <w:object w:dxaOrig="4160" w:dyaOrig="320">
          <v:shape id="_x0000_i1030" type="#_x0000_t75" style="width:208.05pt;height:15.9pt" o:ole="">
            <v:imagedata r:id="rId19" o:title=""/>
          </v:shape>
          <o:OLEObject Type="Embed" ProgID="Equation.DSMT4" ShapeID="_x0000_i1030" DrawAspect="Content" ObjectID="_1259267382" r:id="rId20"/>
        </w:object>
      </w:r>
      <w:r>
        <w:rPr>
          <w:rFonts w:hint="eastAsia"/>
        </w:rPr>
        <w:t xml:space="preserve">에 </w:t>
      </w:r>
      <w:r w:rsidRPr="00CB511B">
        <w:rPr>
          <w:position w:val="-12"/>
        </w:rPr>
        <w:object w:dxaOrig="1180" w:dyaOrig="380">
          <v:shape id="_x0000_i1031" type="#_x0000_t75" style="width:59.1pt;height:18.85pt" o:ole="">
            <v:imagedata r:id="rId21" o:title=""/>
          </v:shape>
          <o:OLEObject Type="Embed" ProgID="Equation.DSMT4" ShapeID="_x0000_i1031" DrawAspect="Content" ObjectID="_1259267383" r:id="rId22"/>
        </w:object>
      </w:r>
      <w:r>
        <w:rPr>
          <w:rFonts w:hint="eastAsia"/>
        </w:rPr>
        <w:t xml:space="preserve">와 </w:t>
      </w:r>
      <w:r w:rsidRPr="00CB511B">
        <w:rPr>
          <w:position w:val="-12"/>
        </w:rPr>
        <w:object w:dxaOrig="1320" w:dyaOrig="360">
          <v:shape id="_x0000_i1032" type="#_x0000_t75" style="width:66.05pt;height:17.9pt" o:ole="">
            <v:imagedata r:id="rId23" o:title=""/>
          </v:shape>
          <o:OLEObject Type="Embed" ProgID="Equation.DSMT4" ShapeID="_x0000_i1032" DrawAspect="Content" ObjectID="_1259267384" r:id="rId24"/>
        </w:object>
      </w:r>
      <w:r>
        <w:rPr>
          <w:rFonts w:hint="eastAsia"/>
        </w:rPr>
        <w:t>를 녹인 THF 용액을 천천히 가해줌으로써 합성되는 짙은 녹색의 합성으로 시작되었다. 1은 크로뮴-크로뮴 사이의 결합 길이가 3.431(1)</w:t>
      </w:r>
      <w:r w:rsidRPr="003C235F">
        <w:rPr>
          <w:rFonts w:eastAsiaTheme="minorHAnsi"/>
          <w:i/>
        </w:rPr>
        <w:t>Å</w:t>
      </w:r>
      <w:r>
        <w:rPr>
          <w:rFonts w:hint="eastAsia"/>
        </w:rPr>
        <w:t>인 이합체(</w:t>
      </w:r>
      <w:r w:rsidRPr="00CB511B">
        <w:rPr>
          <w:position w:val="-12"/>
        </w:rPr>
        <w:object w:dxaOrig="3660" w:dyaOrig="380">
          <v:shape id="_x0000_i1033" type="#_x0000_t75" style="width:183.25pt;height:18.85pt" o:ole="">
            <v:imagedata r:id="rId25" o:title=""/>
          </v:shape>
          <o:OLEObject Type="Embed" ProgID="Equation.DSMT4" ShapeID="_x0000_i1033" DrawAspect="Content" ObjectID="_1259267385" r:id="rId26"/>
        </w:object>
      </w:r>
      <w:r>
        <w:rPr>
          <w:rFonts w:hint="eastAsia"/>
        </w:rPr>
        <w:t xml:space="preserve">이다. 2당량의 </w:t>
      </w:r>
      <w:r w:rsidRPr="00DA5F57">
        <w:rPr>
          <w:position w:val="-12"/>
        </w:rPr>
        <w:object w:dxaOrig="480" w:dyaOrig="360">
          <v:shape id="_x0000_i1034" type="#_x0000_t75" style="width:23.85pt;height:17.9pt" o:ole="">
            <v:imagedata r:id="rId27" o:title=""/>
          </v:shape>
          <o:OLEObject Type="Embed" ProgID="Equation.DSMT4" ShapeID="_x0000_i1034" DrawAspect="Content" ObjectID="_1259267386" r:id="rId28"/>
        </w:object>
      </w:r>
      <w:r>
        <w:rPr>
          <w:rFonts w:hint="eastAsia"/>
        </w:rPr>
        <w:t xml:space="preserve">의 </w:t>
      </w:r>
      <w:r w:rsidRPr="00CB511B">
        <w:rPr>
          <w:position w:val="-6"/>
        </w:rPr>
        <w:object w:dxaOrig="639" w:dyaOrig="279">
          <v:shape id="_x0000_i1035" type="#_x0000_t75" style="width:31.8pt;height:13.9pt" o:ole="">
            <v:imagedata r:id="rId29" o:title=""/>
          </v:shape>
          <o:OLEObject Type="Embed" ProgID="Equation.DSMT4" ShapeID="_x0000_i1035" DrawAspect="Content" ObjectID="_1259267387" r:id="rId30"/>
        </w:object>
      </w:r>
      <w:r>
        <w:rPr>
          <w:rFonts w:hint="eastAsia"/>
        </w:rPr>
        <w:t>용액을 사용하여 1을</w:t>
      </w:r>
    </w:p>
    <w:p w:rsidR="001B16D8" w:rsidRDefault="001B16D8" w:rsidP="001B16D8">
      <w:pPr>
        <w:wordWrap/>
        <w:adjustRightInd w:val="0"/>
        <w:jc w:val="left"/>
        <w:rPr>
          <w:rFonts w:ascii="Times New Roman" w:hAnsi="Times New Roman" w:cs="Times New Roman"/>
          <w:kern w:val="0"/>
          <w:sz w:val="10"/>
          <w:szCs w:val="10"/>
        </w:rPr>
      </w:pPr>
    </w:p>
    <w:p w:rsidR="001B16D8" w:rsidRDefault="001B16D8" w:rsidP="001B16D8">
      <w:pPr>
        <w:wordWrap/>
        <w:adjustRightInd w:val="0"/>
        <w:jc w:val="left"/>
        <w:rPr>
          <w:rFonts w:ascii="Times New Roman" w:hAnsi="Times New Roman" w:cs="Times New Roman"/>
          <w:kern w:val="0"/>
          <w:sz w:val="10"/>
          <w:szCs w:val="10"/>
        </w:rPr>
      </w:pPr>
    </w:p>
    <w:p w:rsidR="006C3E79" w:rsidRDefault="00BE04F0" w:rsidP="001B16D8">
      <w:pPr>
        <w:wordWrap/>
        <w:adjustRightInd w:val="0"/>
        <w:jc w:val="left"/>
        <w:rPr>
          <w:rFonts w:ascii="Times New Roman" w:hAnsi="Times New Roman" w:cs="Times New Roman"/>
          <w:kern w:val="0"/>
          <w:sz w:val="10"/>
          <w:szCs w:val="10"/>
        </w:rPr>
      </w:pPr>
      <w:r w:rsidRPr="00BE04F0">
        <w:rPr>
          <w:noProof/>
        </w:rPr>
        <w:pict>
          <v:shapetype id="_x0000_t32" coordsize="21600,21600" o:spt="32" o:oned="t" path="m,l21600,21600e" filled="f">
            <v:path arrowok="t" fillok="f" o:connecttype="none"/>
            <o:lock v:ext="edit" shapetype="t"/>
          </v:shapetype>
          <v:shape id="_x0000_s1026" type="#_x0000_t32" style="position:absolute;margin-left:.5pt;margin-top:.1pt;width:209.05pt;height:0;z-index:251658240" o:connectortype="straight"/>
        </w:pict>
      </w:r>
    </w:p>
    <w:p w:rsidR="006C3E79" w:rsidRDefault="006C3E79" w:rsidP="001B16D8">
      <w:pPr>
        <w:wordWrap/>
        <w:adjustRightInd w:val="0"/>
        <w:jc w:val="left"/>
        <w:rPr>
          <w:rFonts w:ascii="Times New Roman" w:hAnsi="Times New Roman" w:cs="Times New Roman"/>
          <w:kern w:val="0"/>
          <w:sz w:val="10"/>
          <w:szCs w:val="10"/>
        </w:rPr>
      </w:pPr>
    </w:p>
    <w:p w:rsidR="001B16D8" w:rsidRDefault="001B16D8" w:rsidP="001B16D8">
      <w:pPr>
        <w:wordWrap/>
        <w:adjustRightInd w:val="0"/>
        <w:jc w:val="left"/>
        <w:rPr>
          <w:rFonts w:ascii="Times New Roman" w:hAnsi="Times New Roman" w:cs="Times New Roman"/>
          <w:kern w:val="0"/>
          <w:sz w:val="14"/>
          <w:szCs w:val="14"/>
        </w:rPr>
      </w:pPr>
      <w:r>
        <w:rPr>
          <w:rFonts w:ascii="Times New Roman" w:hAnsi="Times New Roman" w:cs="Times New Roman"/>
          <w:kern w:val="0"/>
          <w:sz w:val="10"/>
          <w:szCs w:val="10"/>
        </w:rPr>
        <w:t xml:space="preserve">§ </w:t>
      </w:r>
      <w:r>
        <w:rPr>
          <w:rFonts w:ascii="Times New Roman" w:hAnsi="Times New Roman" w:cs="Times New Roman"/>
          <w:kern w:val="0"/>
          <w:sz w:val="14"/>
          <w:szCs w:val="14"/>
        </w:rPr>
        <w:t>University of Wisconsin</w:t>
      </w:r>
      <w:r>
        <w:rPr>
          <w:rFonts w:ascii="ChemBats" w:hAnsi="ChemBats" w:cs="ChemBats"/>
          <w:kern w:val="0"/>
          <w:sz w:val="14"/>
          <w:szCs w:val="14"/>
        </w:rPr>
        <w:t>s</w:t>
      </w:r>
      <w:r>
        <w:rPr>
          <w:rFonts w:ascii="Times New Roman" w:hAnsi="Times New Roman" w:cs="Times New Roman"/>
          <w:kern w:val="0"/>
          <w:sz w:val="14"/>
          <w:szCs w:val="14"/>
        </w:rPr>
        <w:t>Madison.</w:t>
      </w:r>
    </w:p>
    <w:p w:rsidR="001B16D8" w:rsidRDefault="001B16D8" w:rsidP="001B16D8">
      <w:pPr>
        <w:wordWrap/>
        <w:adjustRightInd w:val="0"/>
        <w:jc w:val="left"/>
        <w:rPr>
          <w:rFonts w:ascii="Times New Roman" w:hAnsi="Times New Roman" w:cs="Times New Roman"/>
          <w:kern w:val="0"/>
          <w:szCs w:val="20"/>
        </w:rPr>
      </w:pPr>
      <w:r>
        <w:rPr>
          <w:rFonts w:ascii="Times New Roman" w:hAnsi="Times New Roman" w:cs="Times New Roman"/>
          <w:kern w:val="0"/>
          <w:sz w:val="10"/>
          <w:szCs w:val="10"/>
        </w:rPr>
        <w:t xml:space="preserve">‡ </w:t>
      </w:r>
      <w:r>
        <w:rPr>
          <w:rFonts w:ascii="Times New Roman" w:hAnsi="Times New Roman" w:cs="Times New Roman"/>
          <w:kern w:val="0"/>
          <w:sz w:val="14"/>
          <w:szCs w:val="14"/>
        </w:rPr>
        <w:t>University of Delaware.</w:t>
      </w:r>
    </w:p>
    <w:p w:rsidR="001B16D8" w:rsidRDefault="00897A15" w:rsidP="001B16D8">
      <w:pPr>
        <w:keepNext/>
        <w:ind w:firstLineChars="100" w:firstLine="200"/>
      </w:pPr>
      <w:r>
        <w:rPr>
          <w:noProof/>
        </w:rPr>
        <w:lastRenderedPageBreak/>
        <w:drawing>
          <wp:inline distT="0" distB="0" distL="0" distR="0">
            <wp:extent cx="2730500" cy="2412532"/>
            <wp:effectExtent l="19050" t="0" r="0" b="0"/>
            <wp:docPr id="55"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srcRect/>
                    <a:stretch>
                      <a:fillRect/>
                    </a:stretch>
                  </pic:blipFill>
                  <pic:spPr bwMode="auto">
                    <a:xfrm>
                      <a:off x="0" y="0"/>
                      <a:ext cx="2730500" cy="2412532"/>
                    </a:xfrm>
                    <a:prstGeom prst="rect">
                      <a:avLst/>
                    </a:prstGeom>
                    <a:noFill/>
                    <a:ln w="9525">
                      <a:noFill/>
                      <a:miter lim="800000"/>
                      <a:headEnd/>
                      <a:tailEnd/>
                    </a:ln>
                  </pic:spPr>
                </pic:pic>
              </a:graphicData>
            </a:graphic>
          </wp:inline>
        </w:drawing>
      </w:r>
    </w:p>
    <w:p w:rsidR="001B16D8" w:rsidRPr="001B16D8" w:rsidRDefault="001B16D8" w:rsidP="001B16D8">
      <w:pPr>
        <w:wordWrap/>
        <w:adjustRightInd w:val="0"/>
        <w:jc w:val="left"/>
        <w:rPr>
          <w:rFonts w:ascii="ChemBats2" w:hAnsi="ChemBats2" w:cs="ChemBats2"/>
          <w:b/>
          <w:kern w:val="0"/>
          <w:sz w:val="16"/>
          <w:szCs w:val="16"/>
        </w:rPr>
      </w:pPr>
      <w:r w:rsidRPr="001B16D8">
        <w:rPr>
          <w:b/>
          <w:sz w:val="16"/>
          <w:szCs w:val="16"/>
        </w:rPr>
        <w:t xml:space="preserve">그림 </w:t>
      </w:r>
      <w:r w:rsidR="00BE04F0" w:rsidRPr="001B16D8">
        <w:rPr>
          <w:b/>
          <w:sz w:val="16"/>
          <w:szCs w:val="16"/>
        </w:rPr>
        <w:fldChar w:fldCharType="begin"/>
      </w:r>
      <w:r w:rsidRPr="001B16D8">
        <w:rPr>
          <w:b/>
          <w:sz w:val="16"/>
          <w:szCs w:val="16"/>
        </w:rPr>
        <w:instrText xml:space="preserve"> SEQ 그림 \* ARABIC </w:instrText>
      </w:r>
      <w:r w:rsidR="00BE04F0" w:rsidRPr="001B16D8">
        <w:rPr>
          <w:b/>
          <w:sz w:val="16"/>
          <w:szCs w:val="16"/>
        </w:rPr>
        <w:fldChar w:fldCharType="separate"/>
      </w:r>
      <w:r w:rsidR="00897A15">
        <w:rPr>
          <w:b/>
          <w:noProof/>
          <w:sz w:val="16"/>
          <w:szCs w:val="16"/>
        </w:rPr>
        <w:t>1</w:t>
      </w:r>
      <w:r w:rsidR="00BE04F0" w:rsidRPr="001B16D8">
        <w:rPr>
          <w:b/>
          <w:sz w:val="16"/>
          <w:szCs w:val="16"/>
        </w:rPr>
        <w:fldChar w:fldCharType="end"/>
      </w:r>
      <w:r w:rsidRPr="001B16D8">
        <w:rPr>
          <w:rFonts w:hint="eastAsia"/>
          <w:b/>
          <w:sz w:val="16"/>
          <w:szCs w:val="16"/>
        </w:rPr>
        <w:t xml:space="preserve"> : 2의 분자 구조(30% 확률 </w:t>
      </w:r>
      <w:r w:rsidR="00BF5462">
        <w:rPr>
          <w:rFonts w:hint="eastAsia"/>
          <w:b/>
          <w:sz w:val="16"/>
          <w:szCs w:val="16"/>
        </w:rPr>
        <w:t>수준</w:t>
      </w:r>
      <w:r w:rsidRPr="001B16D8">
        <w:rPr>
          <w:rFonts w:hint="eastAsia"/>
          <w:b/>
          <w:sz w:val="16"/>
          <w:szCs w:val="16"/>
        </w:rPr>
        <w:t>)</w:t>
      </w:r>
      <w:r w:rsidRPr="001B16D8">
        <w:rPr>
          <w:b/>
          <w:noProof/>
          <w:sz w:val="16"/>
          <w:szCs w:val="16"/>
        </w:rPr>
        <w:t xml:space="preserve"> </w:t>
      </w:r>
      <w:r w:rsidRPr="001B16D8">
        <w:rPr>
          <w:rFonts w:hint="eastAsia"/>
          <w:b/>
          <w:noProof/>
          <w:sz w:val="16"/>
          <w:szCs w:val="16"/>
        </w:rPr>
        <w:t>선택된 몇몇 원자의 거리(</w:t>
      </w:r>
      <w:r w:rsidRPr="001B16D8">
        <w:rPr>
          <w:rFonts w:eastAsiaTheme="minorHAnsi"/>
          <w:b/>
          <w:i/>
          <w:sz w:val="16"/>
          <w:szCs w:val="16"/>
        </w:rPr>
        <w:t>Å</w:t>
      </w:r>
      <w:r w:rsidRPr="001B16D8">
        <w:rPr>
          <w:rFonts w:eastAsiaTheme="minorHAnsi" w:hint="eastAsia"/>
          <w:b/>
          <w:i/>
          <w:sz w:val="16"/>
          <w:szCs w:val="16"/>
        </w:rPr>
        <w:t>)</w:t>
      </w:r>
      <w:r w:rsidRPr="001B16D8">
        <w:rPr>
          <w:rFonts w:hint="eastAsia"/>
          <w:b/>
          <w:noProof/>
          <w:sz w:val="16"/>
          <w:szCs w:val="16"/>
        </w:rPr>
        <w:t xml:space="preserve">와 각도(도)는 다음과 같다 : </w:t>
      </w:r>
      <w:r w:rsidRPr="001B16D8">
        <w:rPr>
          <w:rFonts w:ascii="Times New Roman" w:hAnsi="Times New Roman" w:cs="Times New Roman"/>
          <w:b/>
          <w:kern w:val="0"/>
          <w:sz w:val="16"/>
          <w:szCs w:val="16"/>
        </w:rPr>
        <w:t>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Cr(1A), 1.8028(9); 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N(1), 1.914(2); 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N(2), 1.913(2); N(1)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C(13), 1.373(3); N(2)</w:t>
      </w:r>
      <w:r w:rsidRPr="001B16D8">
        <w:rPr>
          <w:rFonts w:ascii="ChemBats2" w:hAnsi="ChemBats2" w:cs="ChemBats2"/>
          <w:b/>
          <w:kern w:val="0"/>
          <w:sz w:val="16"/>
          <w:szCs w:val="16"/>
        </w:rPr>
        <w:t>-</w:t>
      </w:r>
      <w:r w:rsidRPr="001B16D8">
        <w:rPr>
          <w:rFonts w:ascii="Times New Roman" w:hAnsi="Times New Roman" w:cs="Times New Roman"/>
          <w:b/>
          <w:kern w:val="0"/>
          <w:sz w:val="16"/>
          <w:szCs w:val="16"/>
        </w:rPr>
        <w:t>C(26), 1.362(3); C(13)</w:t>
      </w:r>
      <w:r w:rsidRPr="001B16D8">
        <w:rPr>
          <w:rFonts w:ascii="ChemBats2" w:hAnsi="ChemBats2" w:cs="ChemBats2"/>
          <w:b/>
          <w:kern w:val="0"/>
          <w:sz w:val="16"/>
          <w:szCs w:val="16"/>
        </w:rPr>
        <w:t>-</w:t>
      </w:r>
      <w:r w:rsidRPr="001B16D8">
        <w:rPr>
          <w:rFonts w:ascii="Times New Roman" w:hAnsi="Times New Roman" w:cs="Times New Roman"/>
          <w:b/>
          <w:kern w:val="0"/>
          <w:sz w:val="16"/>
          <w:szCs w:val="16"/>
        </w:rPr>
        <w:t>C(13A), 1.345(5); C(26)</w:t>
      </w:r>
      <w:r w:rsidRPr="001B16D8">
        <w:rPr>
          <w:rFonts w:ascii="ChemBats2" w:hAnsi="ChemBats2" w:cs="ChemBats2"/>
          <w:b/>
          <w:kern w:val="0"/>
          <w:sz w:val="16"/>
          <w:szCs w:val="16"/>
        </w:rPr>
        <w:t>-</w:t>
      </w:r>
      <w:r w:rsidRPr="001B16D8">
        <w:rPr>
          <w:rFonts w:ascii="Times New Roman" w:hAnsi="Times New Roman" w:cs="Times New Roman"/>
          <w:b/>
          <w:kern w:val="0"/>
          <w:sz w:val="16"/>
          <w:szCs w:val="16"/>
        </w:rPr>
        <w:t>C(26A), 1.354(5); N(1)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N(2), 150.58(9); N(1)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Cr(1A), 104.78(6); N(2)</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w:t>
      </w:r>
      <w:r w:rsidRPr="001B16D8">
        <w:rPr>
          <w:rFonts w:ascii="ChemBats2" w:hAnsi="ChemBats2" w:cs="ChemBats2"/>
          <w:b/>
          <w:kern w:val="0"/>
          <w:sz w:val="16"/>
          <w:szCs w:val="16"/>
        </w:rPr>
        <w:t>-</w:t>
      </w:r>
    </w:p>
    <w:p w:rsidR="001B16D8" w:rsidRPr="001B16D8" w:rsidRDefault="001B16D8" w:rsidP="001B16D8">
      <w:pPr>
        <w:wordWrap/>
        <w:adjustRightInd w:val="0"/>
        <w:jc w:val="left"/>
        <w:rPr>
          <w:rFonts w:ascii="Times New Roman" w:hAnsi="Times New Roman" w:cs="Times New Roman"/>
          <w:b/>
          <w:kern w:val="0"/>
          <w:sz w:val="16"/>
          <w:szCs w:val="16"/>
        </w:rPr>
      </w:pPr>
      <w:r w:rsidRPr="001B16D8">
        <w:rPr>
          <w:rFonts w:ascii="Times New Roman" w:hAnsi="Times New Roman" w:cs="Times New Roman"/>
          <w:b/>
          <w:kern w:val="0"/>
          <w:sz w:val="16"/>
          <w:szCs w:val="16"/>
        </w:rPr>
        <w:t>Cr(1A), 104.63(6); N(1)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Cr(1A)</w:t>
      </w:r>
      <w:r w:rsidRPr="001B16D8">
        <w:rPr>
          <w:rFonts w:ascii="ChemBats2" w:hAnsi="ChemBats2" w:cs="ChemBats2"/>
          <w:b/>
          <w:kern w:val="0"/>
          <w:sz w:val="16"/>
          <w:szCs w:val="16"/>
        </w:rPr>
        <w:t>-</w:t>
      </w:r>
      <w:r w:rsidRPr="001B16D8">
        <w:rPr>
          <w:rFonts w:ascii="Times New Roman" w:hAnsi="Times New Roman" w:cs="Times New Roman"/>
          <w:b/>
          <w:kern w:val="0"/>
          <w:sz w:val="16"/>
          <w:szCs w:val="16"/>
        </w:rPr>
        <w:t>N(1A), 17.74(6); N(2)</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w:t>
      </w:r>
      <w:r w:rsidRPr="001B16D8">
        <w:rPr>
          <w:rFonts w:ascii="ChemBats2" w:hAnsi="ChemBats2" w:cs="ChemBats2"/>
          <w:b/>
          <w:kern w:val="0"/>
          <w:sz w:val="16"/>
          <w:szCs w:val="16"/>
        </w:rPr>
        <w:t>-</w:t>
      </w:r>
      <w:r w:rsidRPr="001B16D8">
        <w:rPr>
          <w:rFonts w:ascii="Times New Roman" w:hAnsi="Times New Roman" w:cs="Times New Roman"/>
          <w:b/>
          <w:kern w:val="0"/>
          <w:sz w:val="16"/>
          <w:szCs w:val="16"/>
        </w:rPr>
        <w:t>Cr(1A)</w:t>
      </w:r>
      <w:r w:rsidRPr="001B16D8">
        <w:rPr>
          <w:rFonts w:ascii="ChemBats2" w:hAnsi="ChemBats2" w:cs="ChemBats2"/>
          <w:b/>
          <w:kern w:val="0"/>
          <w:sz w:val="16"/>
          <w:szCs w:val="16"/>
        </w:rPr>
        <w:t>-</w:t>
      </w:r>
      <w:r w:rsidRPr="001B16D8">
        <w:rPr>
          <w:rFonts w:ascii="Times New Roman" w:hAnsi="Times New Roman" w:cs="Times New Roman"/>
          <w:b/>
          <w:kern w:val="0"/>
          <w:sz w:val="16"/>
          <w:szCs w:val="16"/>
        </w:rPr>
        <w:t>N(2A), 15.82(6).</w:t>
      </w:r>
    </w:p>
    <w:p w:rsidR="001B16D8" w:rsidRPr="001B16D8" w:rsidRDefault="001B16D8" w:rsidP="001B16D8">
      <w:pPr>
        <w:wordWrap/>
        <w:adjustRightInd w:val="0"/>
        <w:jc w:val="left"/>
        <w:rPr>
          <w:rFonts w:ascii="Times New Roman" w:hAnsi="Times New Roman" w:cs="Times New Roman"/>
          <w:kern w:val="0"/>
          <w:sz w:val="16"/>
          <w:szCs w:val="16"/>
        </w:rPr>
      </w:pPr>
    </w:p>
    <w:p w:rsidR="001B16D8" w:rsidRDefault="00897A15" w:rsidP="001B16D8">
      <w:pPr>
        <w:keepNext/>
      </w:pPr>
      <w:r>
        <w:rPr>
          <w:noProof/>
        </w:rPr>
        <w:drawing>
          <wp:inline distT="0" distB="0" distL="0" distR="0">
            <wp:extent cx="2730500" cy="1046227"/>
            <wp:effectExtent l="19050" t="0" r="0" b="0"/>
            <wp:docPr id="56"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srcRect/>
                    <a:stretch>
                      <a:fillRect/>
                    </a:stretch>
                  </pic:blipFill>
                  <pic:spPr bwMode="auto">
                    <a:xfrm>
                      <a:off x="0" y="0"/>
                      <a:ext cx="2730500" cy="1046227"/>
                    </a:xfrm>
                    <a:prstGeom prst="rect">
                      <a:avLst/>
                    </a:prstGeom>
                    <a:noFill/>
                    <a:ln w="9525">
                      <a:noFill/>
                      <a:miter lim="800000"/>
                      <a:headEnd/>
                      <a:tailEnd/>
                    </a:ln>
                  </pic:spPr>
                </pic:pic>
              </a:graphicData>
            </a:graphic>
          </wp:inline>
        </w:drawing>
      </w:r>
    </w:p>
    <w:p w:rsidR="001B16D8" w:rsidRPr="00897A15" w:rsidRDefault="001B16D8" w:rsidP="001B16D8">
      <w:pPr>
        <w:pStyle w:val="a5"/>
        <w:rPr>
          <w:sz w:val="16"/>
          <w:szCs w:val="16"/>
        </w:rPr>
      </w:pPr>
      <w:r w:rsidRPr="00897A15">
        <w:rPr>
          <w:sz w:val="16"/>
          <w:szCs w:val="16"/>
        </w:rPr>
        <w:t xml:space="preserve">도식 </w:t>
      </w:r>
      <w:r w:rsidR="00BE04F0" w:rsidRPr="00897A15">
        <w:rPr>
          <w:sz w:val="16"/>
          <w:szCs w:val="16"/>
        </w:rPr>
        <w:fldChar w:fldCharType="begin"/>
      </w:r>
      <w:r w:rsidRPr="00897A15">
        <w:rPr>
          <w:sz w:val="16"/>
          <w:szCs w:val="16"/>
        </w:rPr>
        <w:instrText xml:space="preserve"> SEQ 도식 \* ARABIC </w:instrText>
      </w:r>
      <w:r w:rsidR="00BE04F0" w:rsidRPr="00897A15">
        <w:rPr>
          <w:sz w:val="16"/>
          <w:szCs w:val="16"/>
        </w:rPr>
        <w:fldChar w:fldCharType="separate"/>
      </w:r>
      <w:r w:rsidRPr="00897A15">
        <w:rPr>
          <w:noProof/>
          <w:sz w:val="16"/>
          <w:szCs w:val="16"/>
        </w:rPr>
        <w:t>1</w:t>
      </w:r>
      <w:r w:rsidR="00BE04F0" w:rsidRPr="00897A15">
        <w:rPr>
          <w:sz w:val="16"/>
          <w:szCs w:val="16"/>
        </w:rPr>
        <w:fldChar w:fldCharType="end"/>
      </w:r>
      <w:r w:rsidR="00897A15" w:rsidRPr="00897A15">
        <w:rPr>
          <w:rFonts w:hint="eastAsia"/>
          <w:sz w:val="16"/>
          <w:szCs w:val="16"/>
        </w:rPr>
        <w:t xml:space="preserve"> : </w:t>
      </w:r>
      <w:r w:rsidR="00897A15" w:rsidRPr="00897A15">
        <w:rPr>
          <w:position w:val="-12"/>
          <w:sz w:val="16"/>
          <w:szCs w:val="16"/>
        </w:rPr>
        <w:object w:dxaOrig="1780" w:dyaOrig="380">
          <v:shape id="_x0000_i1036" type="#_x0000_t75" style="width:84.9pt;height:17.9pt" o:ole="">
            <v:imagedata r:id="rId33" o:title=""/>
          </v:shape>
          <o:OLEObject Type="Embed" ProgID="Equation.DSMT4" ShapeID="_x0000_i1036" DrawAspect="Content" ObjectID="_1259267388" r:id="rId34"/>
        </w:object>
      </w:r>
      <w:r w:rsidR="00897A15" w:rsidRPr="00897A15">
        <w:rPr>
          <w:rFonts w:hint="eastAsia"/>
          <w:sz w:val="16"/>
          <w:szCs w:val="16"/>
        </w:rPr>
        <w:t>의 준비</w:t>
      </w:r>
    </w:p>
    <w:p w:rsidR="001B16D8" w:rsidRDefault="001B16D8" w:rsidP="001B16D8">
      <w:pPr>
        <w:rPr>
          <w:vertAlign w:val="superscript"/>
        </w:rPr>
      </w:pPr>
      <w:r>
        <w:rPr>
          <w:rFonts w:hint="eastAsia"/>
        </w:rPr>
        <w:t>하룻밤동안 섞으면 녹색으로 환원된다. 톨루엔-</w:t>
      </w:r>
      <w:r w:rsidRPr="00CB511B">
        <w:rPr>
          <w:position w:val="-6"/>
        </w:rPr>
        <w:object w:dxaOrig="300" w:dyaOrig="320">
          <v:shape id="_x0000_i1037" type="#_x0000_t75" style="width:14.9pt;height:15.9pt" o:ole="">
            <v:imagedata r:id="rId35" o:title=""/>
          </v:shape>
          <o:OLEObject Type="Embed" ProgID="Equation.DSMT4" ShapeID="_x0000_i1037" DrawAspect="Content" ObjectID="_1259267389" r:id="rId36"/>
        </w:object>
      </w:r>
      <w:r>
        <w:rPr>
          <w:rFonts w:hint="eastAsia"/>
        </w:rPr>
        <w:t xml:space="preserve">과 혼합된 이 물질의 </w:t>
      </w:r>
      <w:r w:rsidRPr="00CB511B">
        <w:rPr>
          <w:position w:val="-4"/>
        </w:rPr>
        <w:object w:dxaOrig="320" w:dyaOrig="300">
          <v:shape id="_x0000_i1038" type="#_x0000_t75" style="width:15.9pt;height:14.9pt" o:ole="">
            <v:imagedata r:id="rId37" o:title=""/>
          </v:shape>
          <o:OLEObject Type="Embed" ProgID="Equation.DSMT4" ShapeID="_x0000_i1038" DrawAspect="Content" ObjectID="_1259267390" r:id="rId38"/>
        </w:object>
      </w:r>
      <w:r>
        <w:rPr>
          <w:rFonts w:hint="eastAsia"/>
        </w:rPr>
        <w:t xml:space="preserve"> </w:t>
      </w:r>
      <w:r w:rsidRPr="00CB511B">
        <w:rPr>
          <w:position w:val="-6"/>
        </w:rPr>
        <w:object w:dxaOrig="639" w:dyaOrig="279">
          <v:shape id="_x0000_i1039" type="#_x0000_t75" style="width:31.8pt;height:13.9pt" o:ole="">
            <v:imagedata r:id="rId39" o:title=""/>
          </v:shape>
          <o:OLEObject Type="Embed" ProgID="Equation.DSMT4" ShapeID="_x0000_i1039" DrawAspect="Content" ObjectID="_1259267391" r:id="rId40"/>
        </w:object>
      </w:r>
      <w:r>
        <w:rPr>
          <w:rFonts w:hint="eastAsia"/>
        </w:rPr>
        <w:t>스펙트럼의 결과는 반자성 스펙트럼으로 0~8ppm 사이에 뾰족한 공명이 관찰되었으며, 0~70</w:t>
      </w:r>
      <w:r>
        <w:rPr>
          <w:rFonts w:eastAsiaTheme="minorHAnsi"/>
        </w:rPr>
        <w:t>℃</w:t>
      </w:r>
      <w:r>
        <w:rPr>
          <w:rFonts w:hint="eastAsia"/>
        </w:rPr>
        <w:t xml:space="preserve"> 사이의 온도에 의한 이동은 무시할 수 있다. 결정은 -30</w:t>
      </w:r>
      <w:r>
        <w:rPr>
          <w:rFonts w:eastAsiaTheme="minorHAnsi"/>
        </w:rPr>
        <w:t>℃</w:t>
      </w:r>
      <w:r>
        <w:rPr>
          <w:rFonts w:eastAsiaTheme="minorHAnsi" w:hint="eastAsia"/>
        </w:rPr>
        <w:t xml:space="preserve">에서 </w:t>
      </w:r>
      <w:r>
        <w:rPr>
          <w:rFonts w:hint="eastAsia"/>
        </w:rPr>
        <w:t xml:space="preserve">묽힌 </w:t>
      </w:r>
      <w:r w:rsidRPr="00CB511B">
        <w:rPr>
          <w:position w:val="-12"/>
        </w:rPr>
        <w:object w:dxaOrig="540" w:dyaOrig="360">
          <v:shape id="_x0000_i1040" type="#_x0000_t75" style="width:26.8pt;height:17.9pt" o:ole="">
            <v:imagedata r:id="rId41" o:title=""/>
          </v:shape>
          <o:OLEObject Type="Embed" ProgID="Equation.DSMT4" ShapeID="_x0000_i1040" DrawAspect="Content" ObjectID="_1259267392" r:id="rId42"/>
        </w:object>
      </w:r>
      <w:r>
        <w:rPr>
          <w:rFonts w:hint="eastAsia"/>
        </w:rPr>
        <w:t xml:space="preserve"> 용액 속에서 얻어졌으며, 붉은 색과 녹색의 이색성을 갖는 </w:t>
      </w:r>
      <w:r w:rsidRPr="00CB511B">
        <w:rPr>
          <w:position w:val="-12"/>
        </w:rPr>
        <w:object w:dxaOrig="1719" w:dyaOrig="380">
          <v:shape id="_x0000_i1041" type="#_x0000_t75" style="width:85.9pt;height:18.85pt" o:ole="">
            <v:imagedata r:id="rId43" o:title=""/>
          </v:shape>
          <o:OLEObject Type="Embed" ProgID="Equation.DSMT4" ShapeID="_x0000_i1041" DrawAspect="Content" ObjectID="_1259267393" r:id="rId44"/>
        </w:object>
      </w:r>
      <w:r>
        <w:rPr>
          <w:rFonts w:hint="eastAsia"/>
        </w:rPr>
        <w:t xml:space="preserve"> (2) 결정이 얻어졌다. X-ray </w:t>
      </w:r>
      <w:r>
        <w:rPr>
          <w:rFonts w:hint="eastAsia"/>
        </w:rPr>
        <w:lastRenderedPageBreak/>
        <w:t>산란으로 얻은 결정의 구조는 그림 1</w:t>
      </w:r>
      <w:r>
        <w:t>과</w:t>
      </w:r>
      <w:r>
        <w:rPr>
          <w:rFonts w:hint="eastAsia"/>
        </w:rPr>
        <w:t xml:space="preserve"> 같다. 2의 각 크로뮴을 둘러 싼 원소들의 기하 구조는</w:t>
      </w:r>
      <w:r w:rsidR="006C3E79">
        <w:rPr>
          <w:rFonts w:hint="eastAsia"/>
        </w:rPr>
        <w:t>,</w:t>
      </w:r>
      <w:r>
        <w:rPr>
          <w:rFonts w:hint="eastAsia"/>
        </w:rPr>
        <w:t xml:space="preserve"> 크로뮴에 인접한 두 개의 서로 다른 </w:t>
      </w:r>
      <w:r w:rsidR="004E3CB7">
        <w:rPr>
          <w:rFonts w:hint="eastAsia"/>
        </w:rPr>
        <w:t>다이</w:t>
      </w:r>
      <w:r>
        <w:rPr>
          <w:rFonts w:hint="eastAsia"/>
        </w:rPr>
        <w:t>아자디엔 리간드가 붙어 있는 두 개의 질소 원자가 금속 원소에 배위한 삼각 평면 구조를 가지고 있다. 크로뮴과 질소의 결합 길이는 1.913(2)와 1.914(2)</w:t>
      </w:r>
      <w:r w:rsidRPr="00D31CF0">
        <w:rPr>
          <w:rFonts w:eastAsiaTheme="minorHAnsi"/>
          <w:i/>
        </w:rPr>
        <w:t>Å</w:t>
      </w:r>
      <w:r>
        <w:rPr>
          <w:rFonts w:hint="eastAsia"/>
        </w:rPr>
        <w:t>이며, 질소(1)-크로뮴(1)-질소(2)의 결합각은 150.58(9)</w:t>
      </w:r>
      <w:r>
        <w:rPr>
          <w:rFonts w:eastAsiaTheme="minorHAnsi"/>
        </w:rPr>
        <w:t>°</w:t>
      </w:r>
      <w:r>
        <w:rPr>
          <w:rFonts w:hint="eastAsia"/>
        </w:rPr>
        <w:t>로 일반적인 특징을 띤다. 가장 주목할 만한 점은 2의 크로뮴-크로뮴 간의 결합길이로, 1.8028(9)</w:t>
      </w:r>
      <w:r w:rsidRPr="004D665E">
        <w:rPr>
          <w:rFonts w:eastAsiaTheme="minorHAnsi"/>
          <w:i/>
        </w:rPr>
        <w:t xml:space="preserve"> </w:t>
      </w:r>
      <w:r w:rsidRPr="00D31CF0">
        <w:rPr>
          <w:rFonts w:eastAsiaTheme="minorHAnsi"/>
          <w:i/>
        </w:rPr>
        <w:t>Å</w:t>
      </w:r>
      <w:r>
        <w:rPr>
          <w:rFonts w:hint="eastAsia"/>
        </w:rPr>
        <w:t>이며, 지금까지 알려진 물질들에 비해 극도로 짧다.</w:t>
      </w:r>
      <w:r>
        <w:rPr>
          <w:rFonts w:hint="eastAsia"/>
          <w:vertAlign w:val="superscript"/>
        </w:rPr>
        <w:t>4</w:t>
      </w:r>
    </w:p>
    <w:p w:rsidR="001B16D8" w:rsidRDefault="001B16D8" w:rsidP="001B16D8">
      <w:r w:rsidRPr="00CB511B">
        <w:rPr>
          <w:position w:val="-4"/>
        </w:rPr>
        <w:object w:dxaOrig="320" w:dyaOrig="300">
          <v:shape id="_x0000_i1042" type="#_x0000_t75" style="width:15.9pt;height:14.9pt" o:ole="">
            <v:imagedata r:id="rId37" o:title=""/>
          </v:shape>
          <o:OLEObject Type="Embed" ProgID="Equation.DSMT4" ShapeID="_x0000_i1042" DrawAspect="Content" ObjectID="_1259267394" r:id="rId45"/>
        </w:object>
      </w:r>
      <w:r>
        <w:rPr>
          <w:rFonts w:hint="eastAsia"/>
        </w:rPr>
        <w:t xml:space="preserve"> </w:t>
      </w:r>
      <w:r w:rsidRPr="00CB511B">
        <w:rPr>
          <w:position w:val="-6"/>
        </w:rPr>
        <w:object w:dxaOrig="639" w:dyaOrig="279">
          <v:shape id="_x0000_i1043" type="#_x0000_t75" style="width:31.8pt;height:13.9pt" o:ole="">
            <v:imagedata r:id="rId39" o:title=""/>
          </v:shape>
          <o:OLEObject Type="Embed" ProgID="Equation.DSMT4" ShapeID="_x0000_i1043" DrawAspect="Content" ObjectID="_1259267395" r:id="rId46"/>
        </w:object>
      </w:r>
      <w:r>
        <w:rPr>
          <w:rFonts w:hint="eastAsia"/>
        </w:rPr>
        <w:t xml:space="preserve">스펙트럼의 결과로, 평면 구조가 아닌 </w:t>
      </w:r>
      <w:r w:rsidRPr="009E5AB1">
        <w:rPr>
          <w:position w:val="-12"/>
        </w:rPr>
        <w:object w:dxaOrig="639" w:dyaOrig="360">
          <v:shape id="_x0000_i1044" type="#_x0000_t75" style="width:31.8pt;height:17.9pt" o:ole="">
            <v:imagedata r:id="rId47" o:title=""/>
          </v:shape>
          <o:OLEObject Type="Embed" ProgID="Equation.DSMT4" ShapeID="_x0000_i1044" DrawAspect="Content" ObjectID="_1259267396" r:id="rId48"/>
        </w:object>
      </w:r>
      <w:r>
        <w:rPr>
          <w:rFonts w:hint="eastAsia"/>
        </w:rPr>
        <w:t>의 중심 구조로 인해 카이랄성의 2</w:t>
      </w:r>
      <w:r>
        <w:t>는</w:t>
      </w:r>
      <w:r>
        <w:rPr>
          <w:rFonts w:hint="eastAsia"/>
        </w:rPr>
        <w:t xml:space="preserve"> 네 개의 독특한 메틸 그룹과 두 개의 메틴 양성자들이 </w:t>
      </w:r>
      <w:r w:rsidR="00F85298">
        <w:rPr>
          <w:rFonts w:hint="eastAsia"/>
        </w:rPr>
        <w:t>아</w:t>
      </w:r>
      <w:r>
        <w:rPr>
          <w:rFonts w:hint="eastAsia"/>
        </w:rPr>
        <w:t xml:space="preserve">이소프로필 그룹과 결합되어 있음을 알 수 있다. 그러나 실온에서는 단지 두 개의 </w:t>
      </w:r>
      <w:r w:rsidRPr="009E5AB1">
        <w:rPr>
          <w:position w:val="-12"/>
        </w:rPr>
        <w:object w:dxaOrig="840" w:dyaOrig="380">
          <v:shape id="_x0000_i1045" type="#_x0000_t75" style="width:42.2pt;height:18.85pt" o:ole="">
            <v:imagedata r:id="rId49" o:title=""/>
          </v:shape>
          <o:OLEObject Type="Embed" ProgID="Equation.DSMT4" ShapeID="_x0000_i1045" DrawAspect="Content" ObjectID="_1259267397" r:id="rId50"/>
        </w:object>
      </w:r>
      <w:r>
        <w:rPr>
          <w:rFonts w:hint="eastAsia"/>
        </w:rPr>
        <w:t xml:space="preserve">와 하나의 </w:t>
      </w:r>
      <w:r w:rsidRPr="009E5AB1">
        <w:rPr>
          <w:position w:val="-6"/>
        </w:rPr>
        <w:object w:dxaOrig="420" w:dyaOrig="279">
          <v:shape id="_x0000_i1046" type="#_x0000_t75" style="width:20.85pt;height:13.9pt" o:ole="">
            <v:imagedata r:id="rId51" o:title=""/>
          </v:shape>
          <o:OLEObject Type="Embed" ProgID="Equation.DSMT4" ShapeID="_x0000_i1046" DrawAspect="Content" ObjectID="_1259267398" r:id="rId52"/>
        </w:object>
      </w:r>
      <w:r w:rsidRPr="009E5AB1">
        <w:rPr>
          <w:position w:val="-6"/>
        </w:rPr>
        <w:object w:dxaOrig="780" w:dyaOrig="320">
          <v:shape id="_x0000_i1047" type="#_x0000_t75" style="width:39.25pt;height:15.9pt" o:ole="">
            <v:imagedata r:id="rId53" o:title=""/>
          </v:shape>
          <o:OLEObject Type="Embed" ProgID="Equation.DSMT4" ShapeID="_x0000_i1047" DrawAspect="Content" ObjectID="_1259267399" r:id="rId54"/>
        </w:object>
      </w:r>
      <w:r>
        <w:rPr>
          <w:rFonts w:hint="eastAsia"/>
        </w:rPr>
        <w:t xml:space="preserve"> 공명 만이 관찰되었다. 이는 아마도 꼬인 형태를 가진 금속-금속 결합의 두 가지 거울상 이성질체 사이에 일어나는 </w:t>
      </w:r>
      <w:r w:rsidRPr="00CB511B">
        <w:rPr>
          <w:position w:val="-4"/>
        </w:rPr>
        <w:object w:dxaOrig="320" w:dyaOrig="300">
          <v:shape id="_x0000_i1048" type="#_x0000_t75" style="width:15.9pt;height:14.9pt" o:ole="">
            <v:imagedata r:id="rId37" o:title=""/>
          </v:shape>
          <o:OLEObject Type="Embed" ProgID="Equation.DSMT4" ShapeID="_x0000_i1048" DrawAspect="Content" ObjectID="_1259267400" r:id="rId55"/>
        </w:object>
      </w:r>
      <w:r>
        <w:rPr>
          <w:rFonts w:hint="eastAsia"/>
        </w:rPr>
        <w:t xml:space="preserve"> </w:t>
      </w:r>
      <w:r w:rsidRPr="00CB511B">
        <w:rPr>
          <w:position w:val="-6"/>
        </w:rPr>
        <w:object w:dxaOrig="639" w:dyaOrig="279">
          <v:shape id="_x0000_i1049" type="#_x0000_t75" style="width:31.8pt;height:13.9pt" o:ole="">
            <v:imagedata r:id="rId39" o:title=""/>
          </v:shape>
          <o:OLEObject Type="Embed" ProgID="Equation.DSMT4" ShapeID="_x0000_i1049" DrawAspect="Content" ObjectID="_1259267401" r:id="rId56"/>
        </w:object>
      </w:r>
      <w:r>
        <w:rPr>
          <w:rFonts w:hint="eastAsia"/>
        </w:rPr>
        <w:t xml:space="preserve"> 시간 척도 상의 유동적인 상호 전환과 낮은 장벽에 기인한다. 이러한 영향으로 -70~25</w:t>
      </w:r>
      <w:r>
        <w:rPr>
          <w:rFonts w:eastAsiaTheme="minorHAnsi"/>
        </w:rPr>
        <w:t>℃</w:t>
      </w:r>
      <w:r>
        <w:rPr>
          <w:rFonts w:eastAsiaTheme="minorHAnsi" w:hint="eastAsia"/>
        </w:rPr>
        <w:t xml:space="preserve"> 사이의 </w:t>
      </w:r>
      <w:r>
        <w:rPr>
          <w:rFonts w:hint="eastAsia"/>
        </w:rPr>
        <w:t xml:space="preserve">저온 </w:t>
      </w:r>
      <w:r w:rsidRPr="00CB511B">
        <w:rPr>
          <w:position w:val="-4"/>
        </w:rPr>
        <w:object w:dxaOrig="320" w:dyaOrig="300">
          <v:shape id="_x0000_i1050" type="#_x0000_t75" style="width:15.9pt;height:14.9pt" o:ole="">
            <v:imagedata r:id="rId37" o:title=""/>
          </v:shape>
          <o:OLEObject Type="Embed" ProgID="Equation.DSMT4" ShapeID="_x0000_i1050" DrawAspect="Content" ObjectID="_1259267402" r:id="rId57"/>
        </w:object>
      </w:r>
      <w:r w:rsidRPr="00CB511B">
        <w:rPr>
          <w:position w:val="-6"/>
        </w:rPr>
        <w:object w:dxaOrig="639" w:dyaOrig="279">
          <v:shape id="_x0000_i1051" type="#_x0000_t75" style="width:31.8pt;height:13.9pt" o:ole="">
            <v:imagedata r:id="rId39" o:title=""/>
          </v:shape>
          <o:OLEObject Type="Embed" ProgID="Equation.DSMT4" ShapeID="_x0000_i1051" DrawAspect="Content" ObjectID="_1259267403" r:id="rId58"/>
        </w:object>
      </w:r>
      <w:r>
        <w:rPr>
          <w:rFonts w:hint="eastAsia"/>
        </w:rPr>
        <w:t xml:space="preserve">스펙트라는 세 개의 메틸 공명(1:1:2 비율)과 두 개의 메틴 공명으로 decoalescence 현상이 나타났다. 아마도, 두 개의 </w:t>
      </w:r>
      <w:r w:rsidRPr="009E5AB1">
        <w:rPr>
          <w:position w:val="-12"/>
        </w:rPr>
        <w:object w:dxaOrig="840" w:dyaOrig="380">
          <v:shape id="_x0000_i1052" type="#_x0000_t75" style="width:42.2pt;height:18.85pt" o:ole="">
            <v:imagedata r:id="rId49" o:title=""/>
          </v:shape>
          <o:OLEObject Type="Embed" ProgID="Equation.DSMT4" ShapeID="_x0000_i1052" DrawAspect="Content" ObjectID="_1259267404" r:id="rId59"/>
        </w:object>
      </w:r>
      <w:r>
        <w:rPr>
          <w:rFonts w:hint="eastAsia"/>
        </w:rPr>
        <w:t>공명은 우연히 중복되었거나 특정 온도에 따른 의존성이 없을 것을 보인다.</w:t>
      </w:r>
    </w:p>
    <w:p w:rsidR="001B16D8" w:rsidRDefault="001B16D8" w:rsidP="001B16D8">
      <w:pPr>
        <w:ind w:firstLineChars="100" w:firstLine="200"/>
      </w:pPr>
      <w:r>
        <w:rPr>
          <w:rFonts w:hint="eastAsia"/>
        </w:rPr>
        <w:t>다이이민과 리간드를 포함하고 있는 다른 이민</w:t>
      </w:r>
      <w:r>
        <w:rPr>
          <w:rFonts w:hint="eastAsia"/>
          <w:vertAlign w:val="superscript"/>
        </w:rPr>
        <w:t>5</w:t>
      </w:r>
      <w:r>
        <w:rPr>
          <w:rFonts w:hint="eastAsia"/>
        </w:rPr>
        <w:t xml:space="preserve">의 산화-환원 반응의 모호함으로, 2의 크로뮴은 형식적으로 </w:t>
      </w:r>
      <w:r w:rsidRPr="00B5752E">
        <w:rPr>
          <w:position w:val="-10"/>
        </w:rPr>
        <w:object w:dxaOrig="620" w:dyaOrig="320">
          <v:shape id="_x0000_i1053" type="#_x0000_t75" style="width:30.8pt;height:15.9pt" o:ole="">
            <v:imagedata r:id="rId60" o:title=""/>
          </v:shape>
          <o:OLEObject Type="Embed" ProgID="Equation.DSMT4" ShapeID="_x0000_i1053" DrawAspect="Content" ObjectID="_1259267405" r:id="rId61"/>
        </w:object>
      </w:r>
      <w:r>
        <w:t>로</w:t>
      </w:r>
      <w:r>
        <w:rPr>
          <w:rFonts w:hint="eastAsia"/>
        </w:rPr>
        <w:t xml:space="preserve"> 배위되었을 것이며, </w:t>
      </w:r>
      <w:r w:rsidRPr="00B5752E">
        <w:rPr>
          <w:position w:val="-10"/>
        </w:rPr>
        <w:object w:dxaOrig="540" w:dyaOrig="320">
          <v:shape id="_x0000_i1054" type="#_x0000_t75" style="width:26.8pt;height:15.9pt" o:ole="">
            <v:imagedata r:id="rId62" o:title=""/>
          </v:shape>
          <o:OLEObject Type="Embed" ProgID="Equation.DSMT4" ShapeID="_x0000_i1054" DrawAspect="Content" ObjectID="_1259267406" r:id="rId63"/>
        </w:object>
      </w:r>
      <w:r>
        <w:rPr>
          <w:rFonts w:hint="eastAsia"/>
        </w:rPr>
        <w:t xml:space="preserve">은 1가 음이온을 가진 중심 리간드의 라디칼 리간드를, </w:t>
      </w:r>
      <w:r w:rsidRPr="00B5752E">
        <w:rPr>
          <w:position w:val="-10"/>
        </w:rPr>
        <w:object w:dxaOrig="600" w:dyaOrig="320">
          <v:shape id="_x0000_i1055" type="#_x0000_t75" style="width:29.8pt;height:15.9pt" o:ole="">
            <v:imagedata r:id="rId64" o:title=""/>
          </v:shape>
          <o:OLEObject Type="Embed" ProgID="Equation.DSMT4" ShapeID="_x0000_i1055" DrawAspect="Content" ObjectID="_1259267407" r:id="rId65"/>
        </w:object>
      </w:r>
      <w:r>
        <w:rPr>
          <w:rFonts w:hint="eastAsia"/>
        </w:rPr>
        <w:t xml:space="preserve">는 중성의 다이이민 리간드를 배위할 것이다. 긴 </w:t>
      </w:r>
      <w:r w:rsidRPr="00B5752E">
        <w:rPr>
          <w:position w:val="-6"/>
        </w:rPr>
        <w:object w:dxaOrig="480" w:dyaOrig="279">
          <v:shape id="_x0000_i1056" type="#_x0000_t75" style="width:23.85pt;height:13.9pt" o:ole="">
            <v:imagedata r:id="rId66" o:title=""/>
          </v:shape>
          <o:OLEObject Type="Embed" ProgID="Equation.DSMT4" ShapeID="_x0000_i1056" DrawAspect="Content" ObjectID="_1259267408" r:id="rId67"/>
        </w:object>
      </w:r>
      <w:r>
        <w:rPr>
          <w:rFonts w:hint="eastAsia"/>
        </w:rPr>
        <w:t>결합 거리(1.373(3) 과 1.362(3)</w:t>
      </w:r>
      <w:r w:rsidRPr="00D31CF0">
        <w:rPr>
          <w:rFonts w:eastAsiaTheme="minorHAnsi"/>
          <w:i/>
        </w:rPr>
        <w:t>Å</w:t>
      </w:r>
      <w:r>
        <w:rPr>
          <w:rFonts w:hint="eastAsia"/>
        </w:rPr>
        <w:t xml:space="preserve">)과 짧은 </w:t>
      </w:r>
      <w:r w:rsidRPr="00B5752E">
        <w:rPr>
          <w:position w:val="-6"/>
        </w:rPr>
        <w:object w:dxaOrig="460" w:dyaOrig="279">
          <v:shape id="_x0000_i1057" type="#_x0000_t75" style="width:22.85pt;height:13.9pt" o:ole="">
            <v:imagedata r:id="rId68" o:title=""/>
          </v:shape>
          <o:OLEObject Type="Embed" ProgID="Equation.DSMT4" ShapeID="_x0000_i1057" DrawAspect="Content" ObjectID="_1259267409" r:id="rId69"/>
        </w:object>
      </w:r>
      <w:r>
        <w:rPr>
          <w:rFonts w:hint="eastAsia"/>
        </w:rPr>
        <w:t>결합 거리(1.345(5) 와 1.354(5)</w:t>
      </w:r>
      <w:r w:rsidRPr="00D31CF0">
        <w:rPr>
          <w:rFonts w:eastAsiaTheme="minorHAnsi"/>
          <w:i/>
        </w:rPr>
        <w:t>Å</w:t>
      </w:r>
      <w:r>
        <w:rPr>
          <w:rFonts w:hint="eastAsia"/>
        </w:rPr>
        <w:t>)는 축소된 다이이민 리간드와 일관</w:t>
      </w:r>
      <w:r w:rsidR="006C3E79">
        <w:rPr>
          <w:rFonts w:hint="eastAsia"/>
        </w:rPr>
        <w:t>된 연관</w:t>
      </w:r>
      <w:r>
        <w:rPr>
          <w:rFonts w:hint="eastAsia"/>
        </w:rPr>
        <w:t>성을 가진다.</w:t>
      </w:r>
      <w:r>
        <w:rPr>
          <w:rFonts w:hint="eastAsia"/>
          <w:vertAlign w:val="superscript"/>
        </w:rPr>
        <w:t>6</w:t>
      </w:r>
      <w:r>
        <w:rPr>
          <w:rFonts w:hint="eastAsia"/>
        </w:rPr>
        <w:t xml:space="preserve"> </w:t>
      </w:r>
    </w:p>
    <w:p w:rsidR="001B16D8" w:rsidRDefault="001B16D8" w:rsidP="001B16D8">
      <w:r>
        <w:rPr>
          <w:rFonts w:hint="eastAsia"/>
        </w:rPr>
        <w:t xml:space="preserve"> 2의 상세한 전</w:t>
      </w:r>
      <w:r w:rsidR="006A601A">
        <w:rPr>
          <w:rFonts w:hint="eastAsia"/>
        </w:rPr>
        <w:t>자</w:t>
      </w:r>
      <w:r>
        <w:rPr>
          <w:rFonts w:hint="eastAsia"/>
        </w:rPr>
        <w:t xml:space="preserve"> 구조에 대해서는 DFT 연산을 사용하였으며, BLYP/6-311g 수준의 수소가 치환된 </w:t>
      </w:r>
      <w:r w:rsidRPr="00B5752E">
        <w:rPr>
          <w:position w:val="-10"/>
        </w:rPr>
        <w:object w:dxaOrig="2180" w:dyaOrig="320">
          <v:shape id="_x0000_i1058" type="#_x0000_t75" style="width:109.25pt;height:15.9pt" o:ole="">
            <v:imagedata r:id="rId70" o:title=""/>
          </v:shape>
          <o:OLEObject Type="Embed" ProgID="Equation.DSMT4" ShapeID="_x0000_i1058" DrawAspect="Content" ObjectID="_1259267410" r:id="rId71"/>
        </w:object>
      </w:r>
      <w:r>
        <w:rPr>
          <w:rFonts w:hint="eastAsia"/>
        </w:rPr>
        <w:t xml:space="preserve"> 모델을 사</w:t>
      </w:r>
      <w:r w:rsidR="00293590">
        <w:rPr>
          <w:rFonts w:hint="eastAsia"/>
        </w:rPr>
        <w:t>용</w:t>
      </w:r>
    </w:p>
    <w:p w:rsidR="001B16D8" w:rsidRDefault="00897A15" w:rsidP="001B16D8">
      <w:pPr>
        <w:keepNext/>
      </w:pPr>
      <w:r>
        <w:rPr>
          <w:noProof/>
        </w:rPr>
        <w:lastRenderedPageBreak/>
        <w:drawing>
          <wp:inline distT="0" distB="0" distL="0" distR="0">
            <wp:extent cx="2730500" cy="1494841"/>
            <wp:effectExtent l="19050" t="0" r="0" b="0"/>
            <wp:docPr id="60" name="그림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a:srcRect/>
                    <a:stretch>
                      <a:fillRect/>
                    </a:stretch>
                  </pic:blipFill>
                  <pic:spPr bwMode="auto">
                    <a:xfrm>
                      <a:off x="0" y="0"/>
                      <a:ext cx="2730500" cy="1494841"/>
                    </a:xfrm>
                    <a:prstGeom prst="rect">
                      <a:avLst/>
                    </a:prstGeom>
                    <a:noFill/>
                    <a:ln w="9525">
                      <a:noFill/>
                      <a:miter lim="800000"/>
                      <a:headEnd/>
                      <a:tailEnd/>
                    </a:ln>
                  </pic:spPr>
                </pic:pic>
              </a:graphicData>
            </a:graphic>
          </wp:inline>
        </w:drawing>
      </w:r>
    </w:p>
    <w:p w:rsidR="001B16D8" w:rsidRDefault="001B16D8" w:rsidP="001B16D8">
      <w:pPr>
        <w:pStyle w:val="a5"/>
        <w:rPr>
          <w:rFonts w:eastAsiaTheme="minorHAnsi"/>
          <w:sz w:val="16"/>
          <w:szCs w:val="16"/>
        </w:rPr>
      </w:pPr>
      <w:r w:rsidRPr="001B16D8">
        <w:rPr>
          <w:sz w:val="16"/>
          <w:szCs w:val="16"/>
        </w:rPr>
        <w:t xml:space="preserve">그림 </w:t>
      </w:r>
      <w:r w:rsidR="00BE04F0" w:rsidRPr="001B16D8">
        <w:rPr>
          <w:sz w:val="16"/>
          <w:szCs w:val="16"/>
        </w:rPr>
        <w:fldChar w:fldCharType="begin"/>
      </w:r>
      <w:r w:rsidRPr="001B16D8">
        <w:rPr>
          <w:sz w:val="16"/>
          <w:szCs w:val="16"/>
        </w:rPr>
        <w:instrText xml:space="preserve"> SEQ 그림 \* ARABIC </w:instrText>
      </w:r>
      <w:r w:rsidR="00BE04F0" w:rsidRPr="001B16D8">
        <w:rPr>
          <w:sz w:val="16"/>
          <w:szCs w:val="16"/>
        </w:rPr>
        <w:fldChar w:fldCharType="separate"/>
      </w:r>
      <w:r w:rsidR="00897A15">
        <w:rPr>
          <w:noProof/>
          <w:sz w:val="16"/>
          <w:szCs w:val="16"/>
        </w:rPr>
        <w:t>2</w:t>
      </w:r>
      <w:r w:rsidR="00BE04F0" w:rsidRPr="001B16D8">
        <w:rPr>
          <w:sz w:val="16"/>
          <w:szCs w:val="16"/>
        </w:rPr>
        <w:fldChar w:fldCharType="end"/>
      </w:r>
      <w:r w:rsidRPr="001B16D8">
        <w:rPr>
          <w:rFonts w:hint="eastAsia"/>
          <w:sz w:val="16"/>
          <w:szCs w:val="16"/>
        </w:rPr>
        <w:t xml:space="preserve"> : 2(굵은 글씨)와 2</w:t>
      </w:r>
      <w:r w:rsidRPr="001B16D8">
        <w:rPr>
          <w:sz w:val="16"/>
          <w:szCs w:val="16"/>
        </w:rPr>
        <w:t>’</w:t>
      </w:r>
      <w:r w:rsidRPr="001B16D8">
        <w:rPr>
          <w:rFonts w:hint="eastAsia"/>
          <w:sz w:val="16"/>
          <w:szCs w:val="16"/>
        </w:rPr>
        <w:t>(이탤릭</w:t>
      </w:r>
      <w:r w:rsidR="00BF5462">
        <w:rPr>
          <w:rFonts w:hint="eastAsia"/>
          <w:sz w:val="16"/>
          <w:szCs w:val="16"/>
        </w:rPr>
        <w:t xml:space="preserve"> </w:t>
      </w:r>
      <w:r w:rsidRPr="001B16D8">
        <w:rPr>
          <w:rFonts w:hint="eastAsia"/>
          <w:sz w:val="16"/>
          <w:szCs w:val="16"/>
        </w:rPr>
        <w:t>체) 결합길이(</w:t>
      </w:r>
      <w:r w:rsidRPr="001B16D8">
        <w:rPr>
          <w:rFonts w:eastAsiaTheme="minorHAnsi"/>
          <w:i/>
          <w:sz w:val="16"/>
          <w:szCs w:val="16"/>
        </w:rPr>
        <w:t>Å</w:t>
      </w:r>
      <w:r w:rsidRPr="001B16D8">
        <w:rPr>
          <w:rFonts w:eastAsiaTheme="minorHAnsi" w:hint="eastAsia"/>
          <w:sz w:val="16"/>
          <w:szCs w:val="16"/>
        </w:rPr>
        <w:t>)와 NBT 분석에 의한 2</w:t>
      </w:r>
      <w:r w:rsidRPr="001B16D8">
        <w:rPr>
          <w:rFonts w:eastAsiaTheme="minorHAnsi"/>
          <w:sz w:val="16"/>
          <w:szCs w:val="16"/>
        </w:rPr>
        <w:t>’</w:t>
      </w:r>
      <w:r w:rsidRPr="001B16D8">
        <w:rPr>
          <w:rFonts w:eastAsiaTheme="minorHAnsi" w:hint="eastAsia"/>
          <w:sz w:val="16"/>
          <w:szCs w:val="16"/>
        </w:rPr>
        <w:t xml:space="preserve">(B)의 </w:t>
      </w:r>
      <w:r w:rsidR="006A601A">
        <w:rPr>
          <w:rFonts w:eastAsiaTheme="minorHAnsi" w:hint="eastAsia"/>
          <w:sz w:val="16"/>
          <w:szCs w:val="16"/>
        </w:rPr>
        <w:t>유효</w:t>
      </w:r>
      <w:r w:rsidRPr="001B16D8">
        <w:rPr>
          <w:rFonts w:eastAsiaTheme="minorHAnsi" w:hint="eastAsia"/>
          <w:sz w:val="16"/>
          <w:szCs w:val="16"/>
        </w:rPr>
        <w:t xml:space="preserve"> 결합 차수</w:t>
      </w:r>
    </w:p>
    <w:p w:rsidR="00B34683" w:rsidRPr="00B34683" w:rsidRDefault="00B34683" w:rsidP="00B34683"/>
    <w:p w:rsidR="00B34683" w:rsidRDefault="00897A15" w:rsidP="00B34683">
      <w:pPr>
        <w:keepNext/>
      </w:pPr>
      <w:r>
        <w:rPr>
          <w:noProof/>
        </w:rPr>
        <w:drawing>
          <wp:inline distT="0" distB="0" distL="0" distR="0">
            <wp:extent cx="2730500" cy="2824191"/>
            <wp:effectExtent l="19050" t="0" r="0" b="0"/>
            <wp:docPr id="61"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a:srcRect/>
                    <a:stretch>
                      <a:fillRect/>
                    </a:stretch>
                  </pic:blipFill>
                  <pic:spPr bwMode="auto">
                    <a:xfrm>
                      <a:off x="0" y="0"/>
                      <a:ext cx="2730500" cy="2824191"/>
                    </a:xfrm>
                    <a:prstGeom prst="rect">
                      <a:avLst/>
                    </a:prstGeom>
                    <a:noFill/>
                    <a:ln w="9525">
                      <a:noFill/>
                      <a:miter lim="800000"/>
                      <a:headEnd/>
                      <a:tailEnd/>
                    </a:ln>
                  </pic:spPr>
                </pic:pic>
              </a:graphicData>
            </a:graphic>
          </wp:inline>
        </w:drawing>
      </w:r>
    </w:p>
    <w:p w:rsidR="001B16D8" w:rsidRPr="00B34683" w:rsidRDefault="00B34683" w:rsidP="00B34683">
      <w:pPr>
        <w:pStyle w:val="a5"/>
        <w:rPr>
          <w:sz w:val="16"/>
          <w:szCs w:val="16"/>
        </w:rPr>
      </w:pPr>
      <w:r w:rsidRPr="00B34683">
        <w:rPr>
          <w:sz w:val="16"/>
          <w:szCs w:val="16"/>
        </w:rPr>
        <w:t xml:space="preserve">그림 </w:t>
      </w:r>
      <w:r w:rsidR="00BE04F0" w:rsidRPr="00B34683">
        <w:rPr>
          <w:sz w:val="16"/>
          <w:szCs w:val="16"/>
        </w:rPr>
        <w:fldChar w:fldCharType="begin"/>
      </w:r>
      <w:r w:rsidRPr="00B34683">
        <w:rPr>
          <w:sz w:val="16"/>
          <w:szCs w:val="16"/>
        </w:rPr>
        <w:instrText xml:space="preserve"> SEQ 그림 \* ARABIC </w:instrText>
      </w:r>
      <w:r w:rsidR="00BE04F0" w:rsidRPr="00B34683">
        <w:rPr>
          <w:sz w:val="16"/>
          <w:szCs w:val="16"/>
        </w:rPr>
        <w:fldChar w:fldCharType="separate"/>
      </w:r>
      <w:r w:rsidR="00897A15">
        <w:rPr>
          <w:noProof/>
          <w:sz w:val="16"/>
          <w:szCs w:val="16"/>
        </w:rPr>
        <w:t>3</w:t>
      </w:r>
      <w:r w:rsidR="00BE04F0" w:rsidRPr="00B34683">
        <w:rPr>
          <w:sz w:val="16"/>
          <w:szCs w:val="16"/>
        </w:rPr>
        <w:fldChar w:fldCharType="end"/>
      </w:r>
      <w:r w:rsidRPr="00B34683">
        <w:rPr>
          <w:rFonts w:hint="eastAsia"/>
          <w:sz w:val="16"/>
          <w:szCs w:val="16"/>
        </w:rPr>
        <w:t xml:space="preserve"> : 2</w:t>
      </w:r>
      <w:r w:rsidRPr="00B34683">
        <w:rPr>
          <w:sz w:val="16"/>
          <w:szCs w:val="16"/>
        </w:rPr>
        <w:t>’</w:t>
      </w:r>
      <w:r w:rsidRPr="00B34683">
        <w:rPr>
          <w:rFonts w:hint="eastAsia"/>
          <w:sz w:val="16"/>
          <w:szCs w:val="16"/>
        </w:rPr>
        <w:t>의 분자 궤도</w:t>
      </w:r>
    </w:p>
    <w:p w:rsidR="001B16D8" w:rsidRDefault="001B16D8" w:rsidP="001B16D8">
      <w:r>
        <w:rPr>
          <w:rFonts w:hint="eastAsia"/>
        </w:rPr>
        <w:t>하였다(즉 2</w:t>
      </w:r>
      <w:r>
        <w:t>’</w:t>
      </w:r>
      <w:r>
        <w:rPr>
          <w:rFonts w:hint="eastAsia"/>
        </w:rPr>
        <w:t>)</w:t>
      </w:r>
      <w:r w:rsidR="00293590">
        <w:rPr>
          <w:rFonts w:hint="eastAsia"/>
        </w:rPr>
        <w:t>.</w:t>
      </w:r>
      <w:r>
        <w:rPr>
          <w:rFonts w:hint="eastAsia"/>
        </w:rPr>
        <w:t xml:space="preserve"> 기하 구조의 최적화는 X-ray </w:t>
      </w:r>
      <w:r w:rsidR="00293590">
        <w:rPr>
          <w:rFonts w:hint="eastAsia"/>
        </w:rPr>
        <w:t>결</w:t>
      </w:r>
      <w:r>
        <w:rPr>
          <w:rFonts w:hint="eastAsia"/>
        </w:rPr>
        <w:t xml:space="preserve">과인 그림 1의 결합 길이를 사용하여 모델링 하였다.(그림 2의 구조 A 참고) 또한 닫힌 껍질의 </w:t>
      </w:r>
      <w:r w:rsidR="001E016E">
        <w:rPr>
          <w:rFonts w:hint="eastAsia"/>
        </w:rPr>
        <w:t>단일항</w:t>
      </w:r>
      <w:r>
        <w:rPr>
          <w:rFonts w:hint="eastAsia"/>
        </w:rPr>
        <w:t xml:space="preserve"> 바닥 상태의 스핀-금지와 스핀-허용이 포함된 연산은 관찰된 2의 반자기성을 띠는 점과 일치한다.(위 참고) 빠른 계산 결과를 얻기 위한 모델은 완전히 평면 구조이나, 중심의 </w:t>
      </w:r>
      <w:r w:rsidRPr="00B5752E">
        <w:rPr>
          <w:position w:val="-12"/>
        </w:rPr>
        <w:object w:dxaOrig="639" w:dyaOrig="360">
          <v:shape id="_x0000_i1059" type="#_x0000_t75" style="width:31.8pt;height:17.9pt" o:ole="">
            <v:imagedata r:id="rId74" o:title=""/>
          </v:shape>
          <o:OLEObject Type="Embed" ProgID="Equation.DSMT4" ShapeID="_x0000_i1059" DrawAspect="Content" ObjectID="_1259267411" r:id="rId75"/>
        </w:object>
      </w:r>
      <w:r>
        <w:rPr>
          <w:rFonts w:hint="eastAsia"/>
        </w:rPr>
        <w:t>는 그렇지 않다. 이 편차는 아마도 2</w:t>
      </w:r>
      <w:r>
        <w:t>’</w:t>
      </w:r>
      <w:r>
        <w:rPr>
          <w:rFonts w:hint="eastAsia"/>
        </w:rPr>
        <w:t xml:space="preserve">에는 결여된 </w:t>
      </w:r>
      <w:r w:rsidRPr="00B5752E">
        <w:rPr>
          <w:position w:val="-10"/>
        </w:rPr>
        <w:object w:dxaOrig="2180" w:dyaOrig="320">
          <v:shape id="_x0000_i1060" type="#_x0000_t75" style="width:109.25pt;height:15.9pt" o:ole="">
            <v:imagedata r:id="rId70" o:title=""/>
          </v:shape>
          <o:OLEObject Type="Embed" ProgID="Equation.DSMT4" ShapeID="_x0000_i1060" DrawAspect="Content" ObjectID="_1259267412" r:id="rId76"/>
        </w:object>
      </w:r>
      <w:r>
        <w:rPr>
          <w:rFonts w:hint="eastAsia"/>
        </w:rPr>
        <w:t xml:space="preserve">그룹의 입체적 영향 때문으로 추측된다. 이리하여, 전체 분자에 적용된 ONIOM 최적화에 따른 </w:t>
      </w:r>
      <w:r w:rsidRPr="00B5752E">
        <w:rPr>
          <w:position w:val="-6"/>
        </w:rPr>
        <w:object w:dxaOrig="1140" w:dyaOrig="279">
          <v:shape id="_x0000_i1061" type="#_x0000_t75" style="width:57.1pt;height:13.9pt" o:ole="">
            <v:imagedata r:id="rId77" o:title=""/>
          </v:shape>
          <o:OLEObject Type="Embed" ProgID="Equation.DSMT4" ShapeID="_x0000_i1061" DrawAspect="Content" ObjectID="_1259267413" r:id="rId78"/>
        </w:object>
      </w:r>
      <w:r>
        <w:rPr>
          <w:rFonts w:hint="eastAsia"/>
        </w:rPr>
        <w:t>각도는 12.2</w:t>
      </w:r>
      <w:r>
        <w:rPr>
          <w:rFonts w:eastAsiaTheme="minorHAnsi"/>
        </w:rPr>
        <w:t>°</w:t>
      </w:r>
      <w:r>
        <w:rPr>
          <w:rFonts w:eastAsiaTheme="minorHAnsi" w:hint="eastAsia"/>
        </w:rPr>
        <w:t>이며, 2(16.8</w:t>
      </w:r>
      <w:r>
        <w:rPr>
          <w:rFonts w:eastAsiaTheme="minorHAnsi"/>
        </w:rPr>
        <w:t>°</w:t>
      </w:r>
      <w:r>
        <w:rPr>
          <w:rFonts w:eastAsiaTheme="minorHAnsi" w:hint="eastAsia"/>
        </w:rPr>
        <w:t xml:space="preserve">)와 </w:t>
      </w:r>
      <w:r w:rsidRPr="00B5752E">
        <w:rPr>
          <w:position w:val="-6"/>
        </w:rPr>
        <w:object w:dxaOrig="639" w:dyaOrig="279">
          <v:shape id="_x0000_i1062" type="#_x0000_t75" style="width:31.8pt;height:13.9pt" o:ole="">
            <v:imagedata r:id="rId79" o:title=""/>
          </v:shape>
          <o:OLEObject Type="Embed" ProgID="Equation.DSMT4" ShapeID="_x0000_i1062" DrawAspect="Content" ObjectID="_1259267414" r:id="rId80"/>
        </w:object>
      </w:r>
      <w:r>
        <w:rPr>
          <w:rFonts w:hint="eastAsia"/>
        </w:rPr>
        <w:t>의 결합 길이 1.790</w:t>
      </w:r>
      <w:r w:rsidRPr="00D31CF0">
        <w:rPr>
          <w:rFonts w:eastAsiaTheme="minorHAnsi"/>
          <w:i/>
        </w:rPr>
        <w:t>Å</w:t>
      </w:r>
      <w:r>
        <w:rPr>
          <w:rFonts w:hint="eastAsia"/>
        </w:rPr>
        <w:t>으로 볼 때 합리적인 결과임을 알 수 있다.</w:t>
      </w:r>
    </w:p>
    <w:p w:rsidR="00B34683" w:rsidRDefault="00B34683" w:rsidP="00B34683">
      <w:pPr>
        <w:ind w:firstLine="210"/>
      </w:pPr>
      <w:r>
        <w:rPr>
          <w:rFonts w:hint="eastAsia"/>
        </w:rPr>
        <w:t>계산의 결과로 2</w:t>
      </w:r>
      <w:r>
        <w:t>’</w:t>
      </w:r>
      <w:r>
        <w:rPr>
          <w:rFonts w:hint="eastAsia"/>
        </w:rPr>
        <w:t>의 HOMO는 대부분 리간드를 기반으로 하고 있으며, 다이이민 리간드</w:t>
      </w:r>
      <w:r>
        <w:rPr>
          <w:rFonts w:hint="eastAsia"/>
        </w:rPr>
        <w:lastRenderedPageBreak/>
        <w:t xml:space="preserve">의 </w:t>
      </w:r>
      <w:r w:rsidRPr="00B5752E">
        <w:rPr>
          <w:position w:val="-6"/>
        </w:rPr>
        <w:object w:dxaOrig="460" w:dyaOrig="279">
          <v:shape id="_x0000_i1063" type="#_x0000_t75" style="width:22.85pt;height:13.9pt" o:ole="">
            <v:imagedata r:id="rId81" o:title=""/>
          </v:shape>
          <o:OLEObject Type="Embed" ProgID="Equation.DSMT4" ShapeID="_x0000_i1063" DrawAspect="Content" ObjectID="_1259267415" r:id="rId82"/>
        </w:object>
      </w:r>
      <w:r w:rsidRPr="00B5752E">
        <w:rPr>
          <w:position w:val="-6"/>
        </w:rPr>
        <w:object w:dxaOrig="220" w:dyaOrig="220">
          <v:shape id="_x0000_i1064" type="#_x0000_t75" style="width:10.9pt;height:10.9pt" o:ole="">
            <v:imagedata r:id="rId83" o:title=""/>
          </v:shape>
          <o:OLEObject Type="Embed" ProgID="Equation.DSMT4" ShapeID="_x0000_i1064" DrawAspect="Content" ObjectID="_1259267416" r:id="rId84"/>
        </w:object>
      </w:r>
      <w:r>
        <w:rPr>
          <w:rFonts w:hint="eastAsia"/>
        </w:rPr>
        <w:t xml:space="preserve">결합과 </w:t>
      </w:r>
      <w:r w:rsidRPr="00B5752E">
        <w:rPr>
          <w:position w:val="-6"/>
        </w:rPr>
        <w:object w:dxaOrig="480" w:dyaOrig="279">
          <v:shape id="_x0000_i1065" type="#_x0000_t75" style="width:23.85pt;height:13.9pt" o:ole="">
            <v:imagedata r:id="rId85" o:title=""/>
          </v:shape>
          <o:OLEObject Type="Embed" ProgID="Equation.DSMT4" ShapeID="_x0000_i1065" DrawAspect="Content" ObjectID="_1259267417" r:id="rId86"/>
        </w:object>
      </w:r>
      <w:r w:rsidRPr="00B5752E">
        <w:rPr>
          <w:position w:val="-6"/>
        </w:rPr>
        <w:object w:dxaOrig="220" w:dyaOrig="220">
          <v:shape id="_x0000_i1066" type="#_x0000_t75" style="width:10.9pt;height:10.9pt" o:ole="">
            <v:imagedata r:id="rId87" o:title=""/>
          </v:shape>
          <o:OLEObject Type="Embed" ProgID="Equation.DSMT4" ShapeID="_x0000_i1066" DrawAspect="Content" ObjectID="_1259267418" r:id="rId88"/>
        </w:object>
      </w:r>
      <w:r>
        <w:rPr>
          <w:rFonts w:hint="eastAsia"/>
        </w:rPr>
        <w:t>반결합이 참여하는 것을 알 수 있다(그림 3)</w:t>
      </w:r>
      <w:r w:rsidR="00293590">
        <w:rPr>
          <w:rFonts w:hint="eastAsia"/>
        </w:rPr>
        <w:t>.</w:t>
      </w:r>
      <w:r>
        <w:rPr>
          <w:rFonts w:hint="eastAsia"/>
        </w:rPr>
        <w:t xml:space="preserve"> HOMO-1 부터 HOMO-5까지는 </w:t>
      </w:r>
      <w:r w:rsidR="00293590">
        <w:rPr>
          <w:rFonts w:hint="eastAsia"/>
        </w:rPr>
        <w:t>중요한</w:t>
      </w:r>
      <w:r>
        <w:rPr>
          <w:rFonts w:hint="eastAsia"/>
        </w:rPr>
        <w:t xml:space="preserve"> 금속-금속 결합을 보여주지만, LUMO, LUMO+1와 LUMO+2는 금속-금속 간의 반결합 궤도를 보여준다(참고 자료를 볼 것</w:t>
      </w:r>
      <w:r w:rsidR="00293590">
        <w:rPr>
          <w:rFonts w:hint="eastAsia"/>
        </w:rPr>
        <w:t>.</w:t>
      </w:r>
      <w:r>
        <w:rPr>
          <w:rFonts w:hint="eastAsia"/>
        </w:rPr>
        <w:t>)</w:t>
      </w:r>
      <w:r w:rsidR="00293590">
        <w:rPr>
          <w:rFonts w:hint="eastAsia"/>
        </w:rPr>
        <w:t>.</w:t>
      </w:r>
      <w:r>
        <w:rPr>
          <w:rFonts w:hint="eastAsia"/>
        </w:rPr>
        <w:t xml:space="preserve"> HOMO-3는 </w:t>
      </w:r>
      <w:r w:rsidRPr="00B5752E">
        <w:rPr>
          <w:position w:val="-6"/>
        </w:rPr>
        <w:object w:dxaOrig="639" w:dyaOrig="279">
          <v:shape id="_x0000_i1067" type="#_x0000_t75" style="width:31.8pt;height:13.9pt" o:ole="">
            <v:imagedata r:id="rId89" o:title=""/>
          </v:shape>
          <o:OLEObject Type="Embed" ProgID="Equation.DSMT4" ShapeID="_x0000_i1067" DrawAspect="Content" ObjectID="_1259267419" r:id="rId90"/>
        </w:object>
      </w:r>
      <w:r w:rsidRPr="00B5752E">
        <w:rPr>
          <w:position w:val="-6"/>
        </w:rPr>
        <w:object w:dxaOrig="240" w:dyaOrig="220">
          <v:shape id="_x0000_i1068" type="#_x0000_t75" style="width:11.9pt;height:10.9pt" o:ole="">
            <v:imagedata r:id="rId91" o:title=""/>
          </v:shape>
          <o:OLEObject Type="Embed" ProgID="Equation.DSMT4" ShapeID="_x0000_i1068" DrawAspect="Content" ObjectID="_1259267420" r:id="rId92"/>
        </w:object>
      </w:r>
      <w:r>
        <w:rPr>
          <w:rFonts w:hint="eastAsia"/>
        </w:rPr>
        <w:t xml:space="preserve">-결합을 나타지만, HOMO-4와 HOMO-5는 </w:t>
      </w:r>
      <w:r w:rsidRPr="00B5752E">
        <w:rPr>
          <w:position w:val="-6"/>
        </w:rPr>
        <w:object w:dxaOrig="360" w:dyaOrig="279">
          <v:shape id="_x0000_i1069" type="#_x0000_t75" style="width:17.9pt;height:13.9pt" o:ole="">
            <v:imagedata r:id="rId93" o:title=""/>
          </v:shape>
          <o:OLEObject Type="Embed" ProgID="Equation.DSMT4" ShapeID="_x0000_i1069" DrawAspect="Content" ObjectID="_1259267421" r:id="rId94"/>
        </w:object>
      </w:r>
      <w:r>
        <w:rPr>
          <w:rFonts w:hint="eastAsia"/>
        </w:rPr>
        <w:t xml:space="preserve">-결합 특성을 보여준다. 네 번째 </w:t>
      </w:r>
      <w:r w:rsidRPr="00B5752E">
        <w:rPr>
          <w:position w:val="-6"/>
        </w:rPr>
        <w:object w:dxaOrig="639" w:dyaOrig="279">
          <v:shape id="_x0000_i1070" type="#_x0000_t75" style="width:31.8pt;height:13.9pt" o:ole="">
            <v:imagedata r:id="rId95" o:title=""/>
          </v:shape>
          <o:OLEObject Type="Embed" ProgID="Equation.DSMT4" ShapeID="_x0000_i1070" DrawAspect="Content" ObjectID="_1259267422" r:id="rId96"/>
        </w:object>
      </w:r>
      <w:r>
        <w:rPr>
          <w:rFonts w:hint="eastAsia"/>
        </w:rPr>
        <w:t xml:space="preserve">결합의 상호작용(HOMO-1)은 </w:t>
      </w:r>
      <w:r w:rsidRPr="00B5752E">
        <w:rPr>
          <w:position w:val="-6"/>
        </w:rPr>
        <w:object w:dxaOrig="279" w:dyaOrig="279">
          <v:shape id="_x0000_i1071" type="#_x0000_t75" style="width:13.9pt;height:13.9pt" o:ole="">
            <v:imagedata r:id="rId97" o:title=""/>
          </v:shape>
          <o:OLEObject Type="Embed" ProgID="Equation.DSMT4" ShapeID="_x0000_i1071" DrawAspect="Content" ObjectID="_1259267423" r:id="rId98"/>
        </w:object>
      </w:r>
      <w:r>
        <w:rPr>
          <w:rFonts w:hint="eastAsia"/>
        </w:rPr>
        <w:t xml:space="preserve">혼성에 기반한 혼성조합을 포함한다. 이는 주 혼성 축이 다른 하나(곁가지에 붙는 </w:t>
      </w:r>
      <w:r w:rsidRPr="00B5752E">
        <w:rPr>
          <w:position w:val="-6"/>
        </w:rPr>
        <w:object w:dxaOrig="620" w:dyaOrig="320">
          <v:shape id="_x0000_i1072" type="#_x0000_t75" style="width:30.8pt;height:15.9pt" o:ole="">
            <v:imagedata r:id="rId99" o:title=""/>
          </v:shape>
          <o:OLEObject Type="Embed" ProgID="Equation.DSMT4" ShapeID="_x0000_i1072" DrawAspect="Content" ObjectID="_1259267424" r:id="rId100"/>
        </w:object>
      </w:r>
      <w:r>
        <w:rPr>
          <w:rFonts w:hint="eastAsia"/>
        </w:rPr>
        <w:t xml:space="preserve">결합)와 평행함을 의미한다. 다섯 번째 </w:t>
      </w:r>
      <w:r w:rsidRPr="00B5752E">
        <w:rPr>
          <w:position w:val="-6"/>
        </w:rPr>
        <w:object w:dxaOrig="639" w:dyaOrig="279">
          <v:shape id="_x0000_i1073" type="#_x0000_t75" style="width:31.8pt;height:13.9pt" o:ole="">
            <v:imagedata r:id="rId101" o:title=""/>
          </v:shape>
          <o:OLEObject Type="Embed" ProgID="Equation.DSMT4" ShapeID="_x0000_i1073" DrawAspect="Content" ObjectID="_1259267425" r:id="rId102"/>
        </w:object>
      </w:r>
      <w:r>
        <w:rPr>
          <w:rFonts w:hint="eastAsia"/>
        </w:rPr>
        <w:t>결합의 상호작용(HOMO-2)</w:t>
      </w:r>
      <w:r>
        <w:t>은</w:t>
      </w:r>
      <w:r>
        <w:rPr>
          <w:rFonts w:hint="eastAsia"/>
        </w:rPr>
        <w:t xml:space="preserve"> 상당히 높은 수준으로 비편재화 되어 있으나 다른 한편으로는 </w:t>
      </w:r>
      <w:r w:rsidRPr="00B5752E">
        <w:rPr>
          <w:position w:val="-6"/>
        </w:rPr>
        <w:object w:dxaOrig="340" w:dyaOrig="279">
          <v:shape id="_x0000_i1074" type="#_x0000_t75" style="width:16.9pt;height:13.9pt" o:ole="">
            <v:imagedata r:id="rId103" o:title=""/>
          </v:shape>
          <o:OLEObject Type="Embed" ProgID="Equation.DSMT4" ShapeID="_x0000_i1074" DrawAspect="Content" ObjectID="_1259267426" r:id="rId104"/>
        </w:object>
      </w:r>
      <w:r>
        <w:rPr>
          <w:rFonts w:hint="eastAsia"/>
        </w:rPr>
        <w:t>금속-금속 결합을 형성한다. 전자 밀도의 자연 결합 궤도(NBO : natural bond orbital)</w:t>
      </w:r>
      <w:r>
        <w:t>와</w:t>
      </w:r>
      <w:r>
        <w:rPr>
          <w:rFonts w:hint="eastAsia"/>
        </w:rPr>
        <w:t xml:space="preserve"> 자연 편재 분자 궤도(NLMO : natural localized molecular orbital) 분석에 따른 </w:t>
      </w:r>
      <w:r w:rsidRPr="00B5752E">
        <w:rPr>
          <w:position w:val="-6"/>
        </w:rPr>
        <w:object w:dxaOrig="639" w:dyaOrig="279">
          <v:shape id="_x0000_i1075" type="#_x0000_t75" style="width:31.8pt;height:13.9pt" o:ole="">
            <v:imagedata r:id="rId105" o:title=""/>
          </v:shape>
          <o:OLEObject Type="Embed" ProgID="Equation.DSMT4" ShapeID="_x0000_i1075" DrawAspect="Content" ObjectID="_1259267427" r:id="rId106"/>
        </w:object>
      </w:r>
      <w:r>
        <w:rPr>
          <w:rFonts w:hint="eastAsia"/>
        </w:rPr>
        <w:t xml:space="preserve">상호작용의 해석은 일반적인 MO이론이 반영되는 것을 보여준다. </w:t>
      </w:r>
    </w:p>
    <w:p w:rsidR="00B34683" w:rsidRDefault="00B34683" w:rsidP="00B34683">
      <w:r>
        <w:rPr>
          <w:rFonts w:hint="eastAsia"/>
        </w:rPr>
        <w:t xml:space="preserve"> 다섯 종의 점유 분자 궤도와 </w:t>
      </w:r>
      <w:r w:rsidRPr="00B5752E">
        <w:rPr>
          <w:position w:val="-6"/>
        </w:rPr>
        <w:object w:dxaOrig="639" w:dyaOrig="279">
          <v:shape id="_x0000_i1076" type="#_x0000_t75" style="width:31.8pt;height:13.9pt" o:ole="">
            <v:imagedata r:id="rId101" o:title=""/>
          </v:shape>
          <o:OLEObject Type="Embed" ProgID="Equation.DSMT4" ShapeID="_x0000_i1076" DrawAspect="Content" ObjectID="_1259267428" r:id="rId107"/>
        </w:object>
      </w:r>
      <w:r>
        <w:rPr>
          <w:rFonts w:hint="eastAsia"/>
        </w:rPr>
        <w:t xml:space="preserve">결합의 특징은 금속-금속 간의 5중 결합에 대한 의문점을 생기게 한다. 높은 수준으로 편재된 HOMO-2 </w:t>
      </w:r>
      <w:r w:rsidRPr="00B5752E">
        <w:rPr>
          <w:position w:val="-6"/>
        </w:rPr>
        <w:object w:dxaOrig="220" w:dyaOrig="279">
          <v:shape id="_x0000_i1077" type="#_x0000_t75" style="width:10.9pt;height:13.9pt" o:ole="">
            <v:imagedata r:id="rId108" o:title=""/>
          </v:shape>
          <o:OLEObject Type="Embed" ProgID="Equation.DSMT4" ShapeID="_x0000_i1077" DrawAspect="Content" ObjectID="_1259267429" r:id="rId109"/>
        </w:object>
      </w:r>
      <w:r>
        <w:rPr>
          <w:rFonts w:hint="eastAsia"/>
        </w:rPr>
        <w:t xml:space="preserve">-꼴의 궤도가 복잡성을 증가시킨다. 좀 더 </w:t>
      </w:r>
      <w:r w:rsidR="006A601A">
        <w:rPr>
          <w:rFonts w:hint="eastAsia"/>
        </w:rPr>
        <w:t>적절한 유효</w:t>
      </w:r>
      <w:r>
        <w:rPr>
          <w:rFonts w:hint="eastAsia"/>
        </w:rPr>
        <w:t xml:space="preserve"> 결합 차수에 대해서 알아보기 위해 자연 공명 이론(NRT : natural resonance theory)을 적용한 계산이 수행되었다.</w:t>
      </w:r>
      <w:r>
        <w:rPr>
          <w:rFonts w:hint="eastAsia"/>
          <w:vertAlign w:val="superscript"/>
        </w:rPr>
        <w:t>9,10</w:t>
      </w:r>
      <w:r>
        <w:rPr>
          <w:rFonts w:hint="eastAsia"/>
        </w:rPr>
        <w:t xml:space="preserve"> 강한 비편재화(다이메탈나프탈렌 정도의)와 다중 공명이 동시에 일어난다면, 5중의 </w:t>
      </w:r>
      <w:r w:rsidRPr="00B5752E">
        <w:rPr>
          <w:position w:val="-6"/>
        </w:rPr>
        <w:object w:dxaOrig="639" w:dyaOrig="279">
          <v:shape id="_x0000_i1078" type="#_x0000_t75" style="width:31.8pt;height:13.9pt" o:ole="">
            <v:imagedata r:id="rId101" o:title=""/>
          </v:shape>
          <o:OLEObject Type="Embed" ProgID="Equation.DSMT4" ShapeID="_x0000_i1078" DrawAspect="Content" ObjectID="_1259267430" r:id="rId110"/>
        </w:object>
      </w:r>
      <w:r>
        <w:rPr>
          <w:rFonts w:hint="eastAsia"/>
        </w:rPr>
        <w:t xml:space="preserve">결합이 일어날 것으로 기대된다. </w:t>
      </w:r>
      <w:r w:rsidR="006A601A">
        <w:rPr>
          <w:rFonts w:hint="eastAsia"/>
        </w:rPr>
        <w:t>유효</w:t>
      </w:r>
      <w:r>
        <w:rPr>
          <w:rFonts w:hint="eastAsia"/>
        </w:rPr>
        <w:t xml:space="preserve"> 결합</w:t>
      </w:r>
      <w:r w:rsidR="006A601A">
        <w:rPr>
          <w:rFonts w:hint="eastAsia"/>
        </w:rPr>
        <w:t xml:space="preserve"> </w:t>
      </w:r>
      <w:r>
        <w:rPr>
          <w:rFonts w:hint="eastAsia"/>
        </w:rPr>
        <w:t xml:space="preserve">차수에 대해서 그림 2(B)를 참고하기 바란다. 이러한 해석에 따르면 계산으로 얻어진 굽은 트랜스 형태의 </w:t>
      </w:r>
      <w:r w:rsidRPr="00B5752E">
        <w:rPr>
          <w:position w:val="-6"/>
        </w:rPr>
        <w:object w:dxaOrig="900" w:dyaOrig="279">
          <v:shape id="_x0000_i1079" type="#_x0000_t75" style="width:45.2pt;height:13.9pt" o:ole="">
            <v:imagedata r:id="rId111" o:title=""/>
          </v:shape>
          <o:OLEObject Type="Embed" ProgID="Equation.DSMT4" ShapeID="_x0000_i1079" DrawAspect="Content" ObjectID="_1259267431" r:id="rId112"/>
        </w:object>
      </w:r>
      <w:r>
        <w:rPr>
          <w:rFonts w:hint="eastAsia"/>
        </w:rPr>
        <w:t>의 값 4.64 보다 약간 작고 4</w:t>
      </w:r>
      <w:r w:rsidR="006A601A">
        <w:rPr>
          <w:rFonts w:hint="eastAsia"/>
        </w:rPr>
        <w:t>중</w:t>
      </w:r>
      <w:r>
        <w:rPr>
          <w:rFonts w:hint="eastAsia"/>
        </w:rPr>
        <w:t xml:space="preserve"> 결합보다는 약간 높은, 4.28의 결과가 얻어진다.</w:t>
      </w:r>
      <w:r>
        <w:rPr>
          <w:rFonts w:hint="eastAsia"/>
          <w:vertAlign w:val="superscript"/>
        </w:rPr>
        <w:t>8</w:t>
      </w:r>
      <w:r>
        <w:rPr>
          <w:rFonts w:hint="eastAsia"/>
        </w:rPr>
        <w:t xml:space="preserve"> </w:t>
      </w:r>
    </w:p>
    <w:p w:rsidR="00B34683" w:rsidRDefault="00B34683" w:rsidP="00B34683">
      <w:pPr>
        <w:ind w:firstLineChars="100" w:firstLine="200"/>
      </w:pPr>
      <w:r>
        <w:rPr>
          <w:rFonts w:hint="eastAsia"/>
        </w:rPr>
        <w:t xml:space="preserve">결론적으로, 우리는 지금까지 알려진 가장 짧은 </w:t>
      </w:r>
      <w:r w:rsidR="006C3E79">
        <w:rPr>
          <w:rFonts w:hint="eastAsia"/>
        </w:rPr>
        <w:t>금속-</w:t>
      </w:r>
      <w:r>
        <w:rPr>
          <w:rFonts w:hint="eastAsia"/>
        </w:rPr>
        <w:t xml:space="preserve">금속 착물의 결합 길이를 측정하였다. DFT 분석에 따른 전자적 구조는 높은 차수의 금속-금속 결합을 의미한다. 비록 높은 비편재화가 루이스 구조를 어렵게 했지만, NRT와 </w:t>
      </w:r>
      <w:r>
        <w:rPr>
          <w:rFonts w:hint="eastAsia"/>
        </w:rPr>
        <w:lastRenderedPageBreak/>
        <w:t xml:space="preserve">NBO 분석이 몇몇 5중 결합의 가능성을 </w:t>
      </w:r>
      <w:r w:rsidR="006C3E79">
        <w:rPr>
          <w:rFonts w:hint="eastAsia"/>
        </w:rPr>
        <w:t>시사한다</w:t>
      </w:r>
      <w:r>
        <w:rPr>
          <w:rFonts w:hint="eastAsia"/>
        </w:rPr>
        <w:t>. 앞으로 우리는 실험과 이론적 계산을 포함한 높은 결합 차수의 금속 결합에 대한 연구를 진행할 것이다.</w:t>
      </w:r>
    </w:p>
    <w:p w:rsidR="00B34683" w:rsidRDefault="00B34683" w:rsidP="00B34683"/>
    <w:p w:rsidR="00B34683" w:rsidRDefault="00B34683" w:rsidP="00B34683">
      <w:r>
        <w:rPr>
          <w:rFonts w:hint="eastAsia"/>
        </w:rPr>
        <w:t xml:space="preserve"> </w:t>
      </w:r>
      <w:r w:rsidRPr="00B34683">
        <w:rPr>
          <w:rFonts w:hint="eastAsia"/>
          <w:b/>
        </w:rPr>
        <w:t>감사의 글</w:t>
      </w:r>
      <w:r>
        <w:rPr>
          <w:rFonts w:hint="eastAsia"/>
        </w:rPr>
        <w:t xml:space="preserve"> : 본 실험을 지원해 준 국립 과학 재단(National science foundation)</w:t>
      </w:r>
      <w:r>
        <w:t>에</w:t>
      </w:r>
      <w:r>
        <w:rPr>
          <w:rFonts w:hint="eastAsia"/>
        </w:rPr>
        <w:t xml:space="preserve"> 감사 </w:t>
      </w:r>
      <w:r w:rsidR="00F85298">
        <w:rPr>
          <w:rFonts w:hint="eastAsia"/>
        </w:rPr>
        <w:t>드린</w:t>
      </w:r>
      <w:r>
        <w:rPr>
          <w:rFonts w:hint="eastAsia"/>
        </w:rPr>
        <w:t>다(승인 번호 CHE-0616375 to K.H.T.).</w:t>
      </w:r>
    </w:p>
    <w:p w:rsidR="001B16D8" w:rsidRDefault="00B34683" w:rsidP="00B34683">
      <w:r w:rsidRPr="00B34683">
        <w:rPr>
          <w:b/>
        </w:rPr>
        <w:t>참고</w:t>
      </w:r>
      <w:r w:rsidRPr="00B34683">
        <w:rPr>
          <w:rFonts w:hint="eastAsia"/>
          <w:b/>
        </w:rPr>
        <w:t xml:space="preserve"> 자료</w:t>
      </w:r>
      <w:r>
        <w:rPr>
          <w:rFonts w:hint="eastAsia"/>
        </w:rPr>
        <w:t xml:space="preserve"> : 1과 2의 자세한 합성, 특징, 결정화와 2</w:t>
      </w:r>
      <w:r>
        <w:t>’와</w:t>
      </w:r>
      <w:r>
        <w:rPr>
          <w:rFonts w:hint="eastAsia"/>
        </w:rPr>
        <w:t xml:space="preserve"> 2(ONIOM)</w:t>
      </w:r>
      <w:r>
        <w:t>의</w:t>
      </w:r>
      <w:r>
        <w:rPr>
          <w:rFonts w:hint="eastAsia"/>
        </w:rPr>
        <w:t xml:space="preserve"> 계산 내용</w:t>
      </w:r>
      <w:r>
        <w:t>을</w:t>
      </w:r>
      <w:r>
        <w:rPr>
          <w:rFonts w:hint="eastAsia"/>
        </w:rPr>
        <w:t xml:space="preserve"> </w:t>
      </w:r>
      <w:hyperlink r:id="rId113" w:history="1">
        <w:r w:rsidRPr="00982EBC">
          <w:rPr>
            <w:rStyle w:val="a3"/>
            <w:rFonts w:hint="eastAsia"/>
          </w:rPr>
          <w:t>http://pubs.acs.org</w:t>
        </w:r>
      </w:hyperlink>
      <w:r>
        <w:rPr>
          <w:rFonts w:hint="eastAsia"/>
        </w:rPr>
        <w:t xml:space="preserve"> 에서 무료로 찾아볼 수 있다.</w:t>
      </w:r>
    </w:p>
    <w:p w:rsidR="00B34683" w:rsidRDefault="00BE04F0" w:rsidP="00B34683">
      <w:r>
        <w:rPr>
          <w:noProof/>
        </w:rPr>
        <w:pict>
          <v:shape id="_x0000_s1027" type="#_x0000_t32" style="position:absolute;left:0;text-align:left;margin-left:3.1pt;margin-top:4.85pt;width:209.05pt;height:0;z-index:251659264" o:connectortype="straight"/>
        </w:pict>
      </w:r>
    </w:p>
    <w:p w:rsidR="00B34683" w:rsidRDefault="00B34683" w:rsidP="00B34683">
      <w:pPr>
        <w:wordWrap/>
        <w:adjustRightInd w:val="0"/>
        <w:jc w:val="left"/>
        <w:rPr>
          <w:rFonts w:ascii="Times New Roman" w:hAnsi="Times New Roman" w:cs="Times New Roman"/>
          <w:b/>
          <w:bCs/>
          <w:kern w:val="0"/>
          <w:sz w:val="17"/>
          <w:szCs w:val="17"/>
        </w:rPr>
      </w:pPr>
      <w:r>
        <w:rPr>
          <w:rFonts w:ascii="Times New Roman" w:hAnsi="Times New Roman" w:cs="Times New Roman"/>
          <w:b/>
          <w:bCs/>
          <w:kern w:val="0"/>
          <w:sz w:val="17"/>
          <w:szCs w:val="17"/>
        </w:rPr>
        <w:t>References</w:t>
      </w:r>
    </w:p>
    <w:p w:rsidR="00B34683" w:rsidRDefault="00B34683" w:rsidP="00B34683">
      <w:pPr>
        <w:wordWrap/>
        <w:adjustRightInd w:val="0"/>
        <w:jc w:val="left"/>
        <w:rPr>
          <w:rFonts w:ascii="Times New Roman" w:hAnsi="Times New Roman" w:cs="Times New Roman"/>
          <w:b/>
          <w:bCs/>
          <w:kern w:val="0"/>
          <w:sz w:val="17"/>
          <w:szCs w:val="17"/>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(1) (a) Peligot, E.-M. </w:t>
      </w:r>
      <w:r>
        <w:rPr>
          <w:rFonts w:ascii="Times New Roman" w:hAnsi="Times New Roman" w:cs="Times New Roman"/>
          <w:i/>
          <w:iCs/>
          <w:kern w:val="0"/>
          <w:sz w:val="15"/>
          <w:szCs w:val="15"/>
        </w:rPr>
        <w:t>C.R. Acad. Sci</w:t>
      </w:r>
      <w:r>
        <w:rPr>
          <w:rFonts w:ascii="Times New Roman" w:hAnsi="Times New Roman" w:cs="Times New Roman"/>
          <w:kern w:val="0"/>
          <w:sz w:val="15"/>
          <w:szCs w:val="15"/>
        </w:rPr>
        <w:t xml:space="preserve">. </w:t>
      </w:r>
      <w:r>
        <w:rPr>
          <w:rFonts w:ascii="Times New Roman" w:hAnsi="Times New Roman" w:cs="Times New Roman"/>
          <w:b/>
          <w:bCs/>
          <w:kern w:val="0"/>
          <w:sz w:val="15"/>
          <w:szCs w:val="15"/>
        </w:rPr>
        <w:t>1844</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19</w:t>
      </w:r>
      <w:r>
        <w:rPr>
          <w:rFonts w:ascii="Times New Roman" w:hAnsi="Times New Roman" w:cs="Times New Roman"/>
          <w:kern w:val="0"/>
          <w:sz w:val="15"/>
          <w:szCs w:val="15"/>
        </w:rPr>
        <w:t xml:space="preserve">, 609. (b) Peligot, E.-M. </w:t>
      </w:r>
      <w:r>
        <w:rPr>
          <w:rFonts w:ascii="Times New Roman" w:hAnsi="Times New Roman" w:cs="Times New Roman"/>
          <w:i/>
          <w:iCs/>
          <w:kern w:val="0"/>
          <w:sz w:val="15"/>
          <w:szCs w:val="15"/>
        </w:rPr>
        <w:t>Ann.Chim. Phys</w:t>
      </w:r>
      <w:r>
        <w:rPr>
          <w:rFonts w:ascii="Times New Roman" w:hAnsi="Times New Roman" w:cs="Times New Roman"/>
          <w:kern w:val="0"/>
          <w:sz w:val="15"/>
          <w:szCs w:val="15"/>
        </w:rPr>
        <w:t xml:space="preserve">. </w:t>
      </w:r>
      <w:r>
        <w:rPr>
          <w:rFonts w:ascii="Times New Roman" w:hAnsi="Times New Roman" w:cs="Times New Roman"/>
          <w:b/>
          <w:bCs/>
          <w:kern w:val="0"/>
          <w:sz w:val="15"/>
          <w:szCs w:val="15"/>
        </w:rPr>
        <w:t>1844</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12</w:t>
      </w:r>
      <w:r>
        <w:rPr>
          <w:rFonts w:ascii="Times New Roman" w:hAnsi="Times New Roman" w:cs="Times New Roman"/>
          <w:kern w:val="0"/>
          <w:sz w:val="15"/>
          <w:szCs w:val="15"/>
        </w:rPr>
        <w:t>, 528. (c) van Niekerk, J. N.; Schoening, F. R. L.</w:t>
      </w:r>
      <w:r>
        <w:rPr>
          <w:rFonts w:ascii="Times New Roman" w:hAnsi="Times New Roman" w:cs="Times New Roman"/>
          <w:i/>
          <w:iCs/>
          <w:kern w:val="0"/>
          <w:sz w:val="15"/>
          <w:szCs w:val="15"/>
        </w:rPr>
        <w:t xml:space="preserve">Acta Crystallogr. </w:t>
      </w:r>
      <w:r>
        <w:rPr>
          <w:rFonts w:ascii="Times New Roman" w:hAnsi="Times New Roman" w:cs="Times New Roman"/>
          <w:b/>
          <w:bCs/>
          <w:kern w:val="0"/>
          <w:sz w:val="15"/>
          <w:szCs w:val="15"/>
        </w:rPr>
        <w:t>1951</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4</w:t>
      </w:r>
      <w:r>
        <w:rPr>
          <w:rFonts w:ascii="Times New Roman" w:hAnsi="Times New Roman" w:cs="Times New Roman"/>
          <w:kern w:val="0"/>
          <w:sz w:val="15"/>
          <w:szCs w:val="15"/>
        </w:rPr>
        <w:t>, 35. (d) van Niekerk, J. N.; Schoening, F. R. L.</w:t>
      </w:r>
      <w:r>
        <w:rPr>
          <w:rFonts w:ascii="Times New Roman" w:hAnsi="Times New Roman" w:cs="Times New Roman"/>
          <w:i/>
          <w:iCs/>
          <w:kern w:val="0"/>
          <w:sz w:val="15"/>
          <w:szCs w:val="15"/>
        </w:rPr>
        <w:t xml:space="preserve">Acta Crystallogr. </w:t>
      </w:r>
      <w:r>
        <w:rPr>
          <w:rFonts w:ascii="Times New Roman" w:hAnsi="Times New Roman" w:cs="Times New Roman"/>
          <w:b/>
          <w:bCs/>
          <w:kern w:val="0"/>
          <w:sz w:val="15"/>
          <w:szCs w:val="15"/>
        </w:rPr>
        <w:t>1953</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6</w:t>
      </w:r>
      <w:r>
        <w:rPr>
          <w:rFonts w:ascii="Times New Roman" w:hAnsi="Times New Roman" w:cs="Times New Roman"/>
          <w:kern w:val="0"/>
          <w:sz w:val="15"/>
          <w:szCs w:val="15"/>
        </w:rPr>
        <w:t xml:space="preserve">, 501. (e) van Niekerk, J. N.; Schoening, F. R.L. </w:t>
      </w:r>
      <w:r>
        <w:rPr>
          <w:rFonts w:ascii="Times New Roman" w:hAnsi="Times New Roman" w:cs="Times New Roman"/>
          <w:i/>
          <w:iCs/>
          <w:kern w:val="0"/>
          <w:sz w:val="15"/>
          <w:szCs w:val="15"/>
        </w:rPr>
        <w:t xml:space="preserve">Nature </w:t>
      </w:r>
      <w:r>
        <w:rPr>
          <w:rFonts w:ascii="Times New Roman" w:hAnsi="Times New Roman" w:cs="Times New Roman"/>
          <w:b/>
          <w:bCs/>
          <w:kern w:val="0"/>
          <w:sz w:val="15"/>
          <w:szCs w:val="15"/>
        </w:rPr>
        <w:t>1953</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171</w:t>
      </w:r>
      <w:r>
        <w:rPr>
          <w:rFonts w:ascii="Times New Roman" w:hAnsi="Times New Roman" w:cs="Times New Roman"/>
          <w:kern w:val="0"/>
          <w:sz w:val="15"/>
          <w:szCs w:val="15"/>
        </w:rPr>
        <w:t xml:space="preserve">, 36. (f) Cotton, F. A.; Curtis, N. F.; Harris, C. B.;Johnson, B. F. G.; Lippard, S. J.; Mague, J. T.; Robinson, W. R.; Wood,J. S. </w:t>
      </w:r>
      <w:r>
        <w:rPr>
          <w:rFonts w:ascii="Times New Roman" w:hAnsi="Times New Roman" w:cs="Times New Roman"/>
          <w:i/>
          <w:iCs/>
          <w:kern w:val="0"/>
          <w:sz w:val="15"/>
          <w:szCs w:val="15"/>
        </w:rPr>
        <w:t xml:space="preserve">Science </w:t>
      </w:r>
      <w:r>
        <w:rPr>
          <w:rFonts w:ascii="Times New Roman" w:hAnsi="Times New Roman" w:cs="Times New Roman"/>
          <w:b/>
          <w:bCs/>
          <w:kern w:val="0"/>
          <w:sz w:val="15"/>
          <w:szCs w:val="15"/>
        </w:rPr>
        <w:t>1964</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145</w:t>
      </w:r>
      <w:r>
        <w:rPr>
          <w:rFonts w:ascii="Times New Roman" w:hAnsi="Times New Roman" w:cs="Times New Roman"/>
          <w:kern w:val="0"/>
          <w:sz w:val="15"/>
          <w:szCs w:val="15"/>
        </w:rPr>
        <w:t>, 1305.</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(2) (a) Cotton, F. A.; Murillo, L. A.; Walton, R. A. </w:t>
      </w:r>
      <w:r>
        <w:rPr>
          <w:rFonts w:ascii="Times New Roman" w:hAnsi="Times New Roman" w:cs="Times New Roman"/>
          <w:i/>
          <w:iCs/>
          <w:kern w:val="0"/>
          <w:sz w:val="15"/>
          <w:szCs w:val="15"/>
        </w:rPr>
        <w:t>Multiple Bonds BetweenMetal Atoms</w:t>
      </w:r>
      <w:r>
        <w:rPr>
          <w:rFonts w:ascii="Times New Roman" w:hAnsi="Times New Roman" w:cs="Times New Roman"/>
          <w:kern w:val="0"/>
          <w:sz w:val="15"/>
          <w:szCs w:val="15"/>
        </w:rPr>
        <w:t xml:space="preserve">, 3rd ed.; Springer: Berlin, 2005. (b) Edema, J. J. H.;Gambarotta, S. </w:t>
      </w:r>
      <w:r>
        <w:rPr>
          <w:rFonts w:ascii="Times New Roman" w:hAnsi="Times New Roman" w:cs="Times New Roman"/>
          <w:i/>
          <w:iCs/>
          <w:kern w:val="0"/>
          <w:sz w:val="15"/>
          <w:szCs w:val="15"/>
        </w:rPr>
        <w:t xml:space="preserve">Comments Inorg. Chem. </w:t>
      </w:r>
      <w:r>
        <w:rPr>
          <w:rFonts w:ascii="Times New Roman" w:hAnsi="Times New Roman" w:cs="Times New Roman"/>
          <w:b/>
          <w:bCs/>
          <w:kern w:val="0"/>
          <w:sz w:val="15"/>
          <w:szCs w:val="15"/>
        </w:rPr>
        <w:t>1991</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11</w:t>
      </w:r>
      <w:r>
        <w:rPr>
          <w:rFonts w:ascii="Times New Roman" w:hAnsi="Times New Roman" w:cs="Times New Roman"/>
          <w:kern w:val="0"/>
          <w:sz w:val="15"/>
          <w:szCs w:val="15"/>
        </w:rPr>
        <w:t>, 195.</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(3) (a) Nguyen, T.; Sutton, A. D.; Brynda, M.; Fettinger, J. C.; Long, J. G.;Power, P. P. </w:t>
      </w:r>
      <w:r>
        <w:rPr>
          <w:rFonts w:ascii="Times New Roman" w:hAnsi="Times New Roman" w:cs="Times New Roman"/>
          <w:i/>
          <w:iCs/>
          <w:kern w:val="0"/>
          <w:sz w:val="15"/>
          <w:szCs w:val="15"/>
        </w:rPr>
        <w:t xml:space="preserve">Science </w:t>
      </w:r>
      <w:r>
        <w:rPr>
          <w:rFonts w:ascii="Times New Roman" w:hAnsi="Times New Roman" w:cs="Times New Roman"/>
          <w:b/>
          <w:bCs/>
          <w:kern w:val="0"/>
          <w:sz w:val="15"/>
          <w:szCs w:val="15"/>
        </w:rPr>
        <w:t>2005</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310</w:t>
      </w:r>
      <w:r>
        <w:rPr>
          <w:rFonts w:ascii="Times New Roman" w:hAnsi="Times New Roman" w:cs="Times New Roman"/>
          <w:kern w:val="0"/>
          <w:sz w:val="15"/>
          <w:szCs w:val="15"/>
        </w:rPr>
        <w:t>, 844. (b) Brynda, M.; Gagliardi, L.;</w:t>
      </w: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Widmark, P.-O.; Power, P. P.; Roos, B. O. </w:t>
      </w:r>
      <w:r>
        <w:rPr>
          <w:rFonts w:ascii="Times New Roman" w:hAnsi="Times New Roman" w:cs="Times New Roman"/>
          <w:i/>
          <w:iCs/>
          <w:kern w:val="0"/>
          <w:sz w:val="15"/>
          <w:szCs w:val="15"/>
        </w:rPr>
        <w:t xml:space="preserve">Angew. Chem., Int. Ed. </w:t>
      </w:r>
      <w:r>
        <w:rPr>
          <w:rFonts w:ascii="Times New Roman" w:hAnsi="Times New Roman" w:cs="Times New Roman"/>
          <w:b/>
          <w:bCs/>
          <w:kern w:val="0"/>
          <w:sz w:val="15"/>
          <w:szCs w:val="15"/>
        </w:rPr>
        <w:t>2006</w:t>
      </w:r>
      <w:r>
        <w:rPr>
          <w:rFonts w:ascii="Times New Roman" w:hAnsi="Times New Roman" w:cs="Times New Roman"/>
          <w:kern w:val="0"/>
          <w:sz w:val="15"/>
          <w:szCs w:val="15"/>
        </w:rPr>
        <w:t>,</w:t>
      </w:r>
      <w:r>
        <w:rPr>
          <w:rFonts w:ascii="Times New Roman" w:hAnsi="Times New Roman" w:cs="Times New Roman"/>
          <w:i/>
          <w:iCs/>
          <w:kern w:val="0"/>
          <w:sz w:val="15"/>
          <w:szCs w:val="15"/>
        </w:rPr>
        <w:t>45</w:t>
      </w:r>
      <w:r>
        <w:rPr>
          <w:rFonts w:ascii="Times New Roman" w:hAnsi="Times New Roman" w:cs="Times New Roman"/>
          <w:kern w:val="0"/>
          <w:sz w:val="15"/>
          <w:szCs w:val="15"/>
        </w:rPr>
        <w:t xml:space="preserve">, 3804. (c) Gagliardi, L. </w:t>
      </w:r>
      <w:r>
        <w:rPr>
          <w:rFonts w:ascii="Times New Roman" w:hAnsi="Times New Roman" w:cs="Times New Roman"/>
          <w:i/>
          <w:iCs/>
          <w:kern w:val="0"/>
          <w:sz w:val="15"/>
          <w:szCs w:val="15"/>
        </w:rPr>
        <w:t xml:space="preserve">Nature </w:t>
      </w:r>
      <w:r>
        <w:rPr>
          <w:rFonts w:ascii="Times New Roman" w:hAnsi="Times New Roman" w:cs="Times New Roman"/>
          <w:b/>
          <w:bCs/>
          <w:kern w:val="0"/>
          <w:sz w:val="15"/>
          <w:szCs w:val="15"/>
        </w:rPr>
        <w:t>2005</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433</w:t>
      </w:r>
      <w:r>
        <w:rPr>
          <w:rFonts w:ascii="Times New Roman" w:hAnsi="Times New Roman" w:cs="Times New Roman"/>
          <w:kern w:val="0"/>
          <w:sz w:val="15"/>
          <w:szCs w:val="15"/>
        </w:rPr>
        <w:t xml:space="preserve">, 848. (d) Roos, B. O. </w:t>
      </w:r>
      <w:r>
        <w:rPr>
          <w:rFonts w:ascii="Times New Roman" w:hAnsi="Times New Roman" w:cs="Times New Roman"/>
          <w:i/>
          <w:iCs/>
          <w:kern w:val="0"/>
          <w:sz w:val="15"/>
          <w:szCs w:val="15"/>
        </w:rPr>
        <w:t xml:space="preserve">Collect.Czech. Chem. Commun. </w:t>
      </w:r>
      <w:r>
        <w:rPr>
          <w:rFonts w:ascii="Times New Roman" w:hAnsi="Times New Roman" w:cs="Times New Roman"/>
          <w:b/>
          <w:bCs/>
          <w:kern w:val="0"/>
          <w:sz w:val="15"/>
          <w:szCs w:val="15"/>
        </w:rPr>
        <w:t>2003</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68</w:t>
      </w:r>
      <w:r>
        <w:rPr>
          <w:rFonts w:ascii="Times New Roman" w:hAnsi="Times New Roman" w:cs="Times New Roman"/>
          <w:kern w:val="0"/>
          <w:sz w:val="15"/>
          <w:szCs w:val="15"/>
        </w:rPr>
        <w:t>, 265.</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(4) (a) A search of the Cambridge Structural Database gave no hits for M</w:t>
      </w:r>
      <w:r>
        <w:rPr>
          <w:rFonts w:ascii="ChemBats2" w:hAnsi="ChemBats2" w:cs="ChemBats2"/>
          <w:kern w:val="0"/>
          <w:sz w:val="15"/>
          <w:szCs w:val="15"/>
        </w:rPr>
        <w:t>-</w:t>
      </w:r>
      <w:r>
        <w:rPr>
          <w:rFonts w:ascii="Times New Roman" w:hAnsi="Times New Roman" w:cs="Times New Roman"/>
          <w:kern w:val="0"/>
          <w:sz w:val="15"/>
          <w:szCs w:val="15"/>
        </w:rPr>
        <w:t xml:space="preserve">Mdistances </w:t>
      </w:r>
      <w:r>
        <w:rPr>
          <w:rFonts w:ascii="ChemBats2" w:hAnsi="ChemBats2" w:cs="ChemBats2"/>
          <w:kern w:val="0"/>
          <w:sz w:val="15"/>
          <w:szCs w:val="15"/>
        </w:rPr>
        <w:t xml:space="preserve">&lt; </w:t>
      </w:r>
      <w:r>
        <w:rPr>
          <w:rFonts w:ascii="Times New Roman" w:hAnsi="Times New Roman" w:cs="Times New Roman"/>
          <w:kern w:val="0"/>
          <w:sz w:val="15"/>
          <w:szCs w:val="15"/>
        </w:rPr>
        <w:t xml:space="preserve">1.81 Å: Allen, F. H. </w:t>
      </w:r>
      <w:r>
        <w:rPr>
          <w:rFonts w:ascii="Times New Roman" w:hAnsi="Times New Roman" w:cs="Times New Roman"/>
          <w:i/>
          <w:iCs/>
          <w:kern w:val="0"/>
          <w:sz w:val="15"/>
          <w:szCs w:val="15"/>
        </w:rPr>
        <w:t xml:space="preserve">Acta Crystallogr. </w:t>
      </w:r>
      <w:r>
        <w:rPr>
          <w:rFonts w:ascii="Times New Roman" w:hAnsi="Times New Roman" w:cs="Times New Roman"/>
          <w:b/>
          <w:bCs/>
          <w:kern w:val="0"/>
          <w:sz w:val="15"/>
          <w:szCs w:val="15"/>
        </w:rPr>
        <w:t>2002</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B58</w:t>
      </w:r>
      <w:r>
        <w:rPr>
          <w:rFonts w:ascii="Times New Roman" w:hAnsi="Times New Roman" w:cs="Times New Roman"/>
          <w:kern w:val="0"/>
          <w:sz w:val="15"/>
          <w:szCs w:val="15"/>
        </w:rPr>
        <w:t xml:space="preserve">, 380. (b)Cotton, F. A.; Koch, S. A.; Millar, M. </w:t>
      </w:r>
      <w:r>
        <w:rPr>
          <w:rFonts w:ascii="Times New Roman" w:hAnsi="Times New Roman" w:cs="Times New Roman"/>
          <w:i/>
          <w:iCs/>
          <w:kern w:val="0"/>
          <w:sz w:val="15"/>
          <w:szCs w:val="15"/>
        </w:rPr>
        <w:t xml:space="preserve">Inorg. Chem. </w:t>
      </w:r>
      <w:r>
        <w:rPr>
          <w:rFonts w:ascii="Times New Roman" w:hAnsi="Times New Roman" w:cs="Times New Roman"/>
          <w:b/>
          <w:bCs/>
          <w:kern w:val="0"/>
          <w:sz w:val="15"/>
          <w:szCs w:val="15"/>
        </w:rPr>
        <w:t>1978</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17</w:t>
      </w:r>
      <w:r>
        <w:rPr>
          <w:rFonts w:ascii="Times New Roman" w:hAnsi="Times New Roman" w:cs="Times New Roman"/>
          <w:kern w:val="0"/>
          <w:sz w:val="15"/>
          <w:szCs w:val="15"/>
        </w:rPr>
        <w:t>, 2084.</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(5) (a) van Koten, G.; Vrieze, K. </w:t>
      </w:r>
      <w:r>
        <w:rPr>
          <w:rFonts w:ascii="Times New Roman" w:hAnsi="Times New Roman" w:cs="Times New Roman"/>
          <w:i/>
          <w:iCs/>
          <w:kern w:val="0"/>
          <w:sz w:val="15"/>
          <w:szCs w:val="15"/>
        </w:rPr>
        <w:t>Ad</w:t>
      </w:r>
      <w:r>
        <w:rPr>
          <w:rFonts w:ascii="ChemBats2" w:hAnsi="ChemBats2" w:cs="ChemBats2"/>
          <w:kern w:val="0"/>
          <w:sz w:val="15"/>
          <w:szCs w:val="15"/>
        </w:rPr>
        <w:t>V</w:t>
      </w:r>
      <w:r>
        <w:rPr>
          <w:rFonts w:ascii="Times New Roman" w:hAnsi="Times New Roman" w:cs="Times New Roman"/>
          <w:i/>
          <w:iCs/>
          <w:kern w:val="0"/>
          <w:sz w:val="15"/>
          <w:szCs w:val="15"/>
        </w:rPr>
        <w:t xml:space="preserve">. Organomet. Chem. </w:t>
      </w:r>
      <w:r>
        <w:rPr>
          <w:rFonts w:ascii="Times New Roman" w:hAnsi="Times New Roman" w:cs="Times New Roman"/>
          <w:b/>
          <w:bCs/>
          <w:kern w:val="0"/>
          <w:sz w:val="15"/>
          <w:szCs w:val="15"/>
        </w:rPr>
        <w:t>1982</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21</w:t>
      </w:r>
      <w:r>
        <w:rPr>
          <w:rFonts w:ascii="Times New Roman" w:hAnsi="Times New Roman" w:cs="Times New Roman"/>
          <w:kern w:val="0"/>
          <w:sz w:val="15"/>
          <w:szCs w:val="15"/>
        </w:rPr>
        <w:t xml:space="preserve">, 151. (b)Bart, S. C.; Chlopek, K.; Bill, E.; Bouwkamp, M. W.; Lobkovsky, E.;Neese, F.; Wieghardt, K.; Chirik, P. J. </w:t>
      </w:r>
      <w:r>
        <w:rPr>
          <w:rFonts w:ascii="Times New Roman" w:hAnsi="Times New Roman" w:cs="Times New Roman"/>
          <w:i/>
          <w:iCs/>
          <w:kern w:val="0"/>
          <w:sz w:val="15"/>
          <w:szCs w:val="15"/>
        </w:rPr>
        <w:t>J. Am. Chem. Soc</w:t>
      </w:r>
      <w:r>
        <w:rPr>
          <w:rFonts w:ascii="Times New Roman" w:hAnsi="Times New Roman" w:cs="Times New Roman"/>
          <w:kern w:val="0"/>
          <w:sz w:val="15"/>
          <w:szCs w:val="15"/>
        </w:rPr>
        <w:t xml:space="preserve">. </w:t>
      </w:r>
      <w:r>
        <w:rPr>
          <w:rFonts w:ascii="Times New Roman" w:hAnsi="Times New Roman" w:cs="Times New Roman"/>
          <w:b/>
          <w:bCs/>
          <w:kern w:val="0"/>
          <w:sz w:val="15"/>
          <w:szCs w:val="15"/>
        </w:rPr>
        <w:t>2006</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128</w:t>
      </w:r>
      <w:r>
        <w:rPr>
          <w:rFonts w:ascii="Times New Roman" w:hAnsi="Times New Roman" w:cs="Times New Roman"/>
          <w:kern w:val="0"/>
          <w:sz w:val="15"/>
          <w:szCs w:val="15"/>
        </w:rPr>
        <w:t>, 13901.</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(6) (a) Muresan, N.; Chlopek, K.; Weyhermu¨ller, T.; Neese, F.; Wieghardt,K. </w:t>
      </w:r>
      <w:r>
        <w:rPr>
          <w:rFonts w:ascii="Times New Roman" w:hAnsi="Times New Roman" w:cs="Times New Roman"/>
          <w:i/>
          <w:iCs/>
          <w:kern w:val="0"/>
          <w:sz w:val="15"/>
          <w:szCs w:val="15"/>
        </w:rPr>
        <w:t xml:space="preserve">Inorg. Chem. </w:t>
      </w:r>
      <w:r>
        <w:rPr>
          <w:rFonts w:ascii="Times New Roman" w:hAnsi="Times New Roman" w:cs="Times New Roman"/>
          <w:b/>
          <w:bCs/>
          <w:kern w:val="0"/>
          <w:sz w:val="15"/>
          <w:szCs w:val="15"/>
        </w:rPr>
        <w:t>2007</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46</w:t>
      </w:r>
      <w:r>
        <w:rPr>
          <w:rFonts w:ascii="Times New Roman" w:hAnsi="Times New Roman" w:cs="Times New Roman"/>
          <w:kern w:val="0"/>
          <w:sz w:val="15"/>
          <w:szCs w:val="15"/>
        </w:rPr>
        <w:t xml:space="preserve">, 5327. (b) Gardiner, M. G.; Hanson, G. R.;Henderson, M. J.; Lee, F. C.; Raston, C. L. </w:t>
      </w:r>
      <w:r>
        <w:rPr>
          <w:rFonts w:ascii="Times New Roman" w:hAnsi="Times New Roman" w:cs="Times New Roman"/>
          <w:i/>
          <w:iCs/>
          <w:kern w:val="0"/>
          <w:sz w:val="15"/>
          <w:szCs w:val="15"/>
        </w:rPr>
        <w:t xml:space="preserve">Inorg. Chem. </w:t>
      </w:r>
      <w:r>
        <w:rPr>
          <w:rFonts w:ascii="Times New Roman" w:hAnsi="Times New Roman" w:cs="Times New Roman"/>
          <w:b/>
          <w:bCs/>
          <w:kern w:val="0"/>
          <w:sz w:val="15"/>
          <w:szCs w:val="15"/>
        </w:rPr>
        <w:t>1994</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33</w:t>
      </w:r>
      <w:r>
        <w:rPr>
          <w:rFonts w:ascii="Times New Roman" w:hAnsi="Times New Roman" w:cs="Times New Roman"/>
          <w:kern w:val="0"/>
          <w:sz w:val="15"/>
          <w:szCs w:val="15"/>
        </w:rPr>
        <w:t>, 2456.</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(7) The calculations were preformed using Gaussian 03 software: Frisch, M.J.; et al. </w:t>
      </w:r>
      <w:r>
        <w:rPr>
          <w:rFonts w:ascii="Times New Roman" w:hAnsi="Times New Roman" w:cs="Times New Roman"/>
          <w:i/>
          <w:iCs/>
          <w:kern w:val="0"/>
          <w:sz w:val="15"/>
          <w:szCs w:val="15"/>
        </w:rPr>
        <w:t>Gaussian 03</w:t>
      </w:r>
      <w:r>
        <w:rPr>
          <w:rFonts w:ascii="Times New Roman" w:hAnsi="Times New Roman" w:cs="Times New Roman"/>
          <w:kern w:val="0"/>
          <w:sz w:val="15"/>
          <w:szCs w:val="15"/>
        </w:rPr>
        <w:t>, revision B.05; Gaussian, Inc.: Pittsburg, PA, 2003(see Supporting Information for complete citation).</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(8) Landis, C. R.; Weinhold, F. </w:t>
      </w:r>
      <w:r>
        <w:rPr>
          <w:rFonts w:ascii="Times New Roman" w:hAnsi="Times New Roman" w:cs="Times New Roman"/>
          <w:i/>
          <w:iCs/>
          <w:kern w:val="0"/>
          <w:sz w:val="15"/>
          <w:szCs w:val="15"/>
        </w:rPr>
        <w:t xml:space="preserve">J. Am. Chem. Soc. </w:t>
      </w:r>
      <w:r>
        <w:rPr>
          <w:rFonts w:ascii="Times New Roman" w:hAnsi="Times New Roman" w:cs="Times New Roman"/>
          <w:b/>
          <w:bCs/>
          <w:kern w:val="0"/>
          <w:sz w:val="15"/>
          <w:szCs w:val="15"/>
        </w:rPr>
        <w:t>2006</w:t>
      </w:r>
      <w:r>
        <w:rPr>
          <w:rFonts w:ascii="Times New Roman" w:hAnsi="Times New Roman" w:cs="Times New Roman"/>
          <w:kern w:val="0"/>
          <w:sz w:val="15"/>
          <w:szCs w:val="15"/>
        </w:rPr>
        <w:t xml:space="preserve">, </w:t>
      </w:r>
      <w:r>
        <w:rPr>
          <w:rFonts w:ascii="Times New Roman" w:hAnsi="Times New Roman" w:cs="Times New Roman"/>
          <w:i/>
          <w:iCs/>
          <w:kern w:val="0"/>
          <w:sz w:val="15"/>
          <w:szCs w:val="15"/>
        </w:rPr>
        <w:t>128</w:t>
      </w:r>
      <w:r>
        <w:rPr>
          <w:rFonts w:ascii="Times New Roman" w:hAnsi="Times New Roman" w:cs="Times New Roman"/>
          <w:kern w:val="0"/>
          <w:sz w:val="15"/>
          <w:szCs w:val="15"/>
        </w:rPr>
        <w:t>, 7335.</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(9) Glendening, E. D.; Badenhoop, J. K.; Reed, A. E.; Carpenter, J. E.;</w:t>
      </w: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 xml:space="preserve">Bohmann, J. A.; Morales, C. M.; Weinhold, F. </w:t>
      </w:r>
      <w:r>
        <w:rPr>
          <w:rFonts w:ascii="Times New Roman" w:hAnsi="Times New Roman" w:cs="Times New Roman"/>
          <w:i/>
          <w:iCs/>
          <w:kern w:val="0"/>
          <w:sz w:val="15"/>
          <w:szCs w:val="15"/>
        </w:rPr>
        <w:t>NBO 5.0</w:t>
      </w:r>
      <w:r>
        <w:rPr>
          <w:rFonts w:ascii="Times New Roman" w:hAnsi="Times New Roman" w:cs="Times New Roman"/>
          <w:kern w:val="0"/>
          <w:sz w:val="15"/>
          <w:szCs w:val="15"/>
        </w:rPr>
        <w:t>, version g;</w:t>
      </w: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Theoretical Chemistry Institute, University of Wisconsin: Madison, WI,</w:t>
      </w:r>
    </w:p>
    <w:p w:rsidR="00B34683" w:rsidRDefault="00B34683" w:rsidP="00B34683">
      <w:pPr>
        <w:wordWrap/>
        <w:adjustRightInd w:val="0"/>
        <w:jc w:val="left"/>
        <w:rPr>
          <w:rFonts w:ascii="Times New Roman" w:hAnsi="Times New Roman" w:cs="Times New Roman"/>
          <w:kern w:val="0"/>
          <w:sz w:val="15"/>
          <w:szCs w:val="15"/>
        </w:rPr>
      </w:pPr>
      <w:r>
        <w:rPr>
          <w:rFonts w:ascii="Times New Roman" w:hAnsi="Times New Roman" w:cs="Times New Roman"/>
          <w:kern w:val="0"/>
          <w:sz w:val="15"/>
          <w:szCs w:val="15"/>
        </w:rPr>
        <w:t>2001.</w:t>
      </w:r>
    </w:p>
    <w:p w:rsidR="00B34683" w:rsidRDefault="00B34683" w:rsidP="00B34683">
      <w:pPr>
        <w:wordWrap/>
        <w:adjustRightInd w:val="0"/>
        <w:jc w:val="left"/>
        <w:rPr>
          <w:rFonts w:ascii="Times New Roman" w:hAnsi="Times New Roman" w:cs="Times New Roman"/>
          <w:kern w:val="0"/>
          <w:sz w:val="15"/>
          <w:szCs w:val="15"/>
        </w:rPr>
      </w:pPr>
    </w:p>
    <w:p w:rsidR="00B34683" w:rsidRDefault="00B34683" w:rsidP="00B34683">
      <w:pPr>
        <w:wordWrap/>
        <w:adjustRightInd w:val="0"/>
        <w:jc w:val="left"/>
        <w:rPr>
          <w:rFonts w:ascii="Times New Roman" w:hAnsi="Times New Roman" w:cs="Times New Roman"/>
          <w:kern w:val="0"/>
          <w:szCs w:val="20"/>
        </w:rPr>
      </w:pPr>
      <w:r>
        <w:rPr>
          <w:rFonts w:ascii="Times New Roman" w:hAnsi="Times New Roman" w:cs="Times New Roman"/>
          <w:kern w:val="0"/>
          <w:sz w:val="15"/>
          <w:szCs w:val="15"/>
        </w:rPr>
        <w:t xml:space="preserve">(10) Weinhold, F.; Landis, C. </w:t>
      </w:r>
      <w:r>
        <w:rPr>
          <w:rFonts w:ascii="Times New Roman" w:hAnsi="Times New Roman" w:cs="Times New Roman"/>
          <w:i/>
          <w:iCs/>
          <w:kern w:val="0"/>
          <w:sz w:val="15"/>
          <w:szCs w:val="15"/>
        </w:rPr>
        <w:t>Valency and Bonding: A Natural Bond OrderDonor-Acceptor Perspecti</w:t>
      </w:r>
      <w:r>
        <w:rPr>
          <w:rFonts w:ascii="ChemBats2" w:hAnsi="ChemBats2" w:cs="ChemBats2"/>
          <w:kern w:val="0"/>
          <w:sz w:val="15"/>
          <w:szCs w:val="15"/>
        </w:rPr>
        <w:t>V</w:t>
      </w:r>
      <w:r>
        <w:rPr>
          <w:rFonts w:ascii="Times New Roman" w:hAnsi="Times New Roman" w:cs="Times New Roman"/>
          <w:i/>
          <w:iCs/>
          <w:kern w:val="0"/>
          <w:sz w:val="15"/>
          <w:szCs w:val="15"/>
        </w:rPr>
        <w:t>e</w:t>
      </w:r>
      <w:r>
        <w:rPr>
          <w:rFonts w:ascii="Times New Roman" w:hAnsi="Times New Roman" w:cs="Times New Roman"/>
          <w:kern w:val="0"/>
          <w:sz w:val="15"/>
          <w:szCs w:val="15"/>
        </w:rPr>
        <w:t>; Cambridge University Press: Cambridge,2005; p 32.</w:t>
      </w:r>
    </w:p>
    <w:p w:rsidR="00B34683" w:rsidRDefault="00B34683" w:rsidP="00B34683"/>
    <w:p w:rsidR="00B34683" w:rsidRDefault="00B34683" w:rsidP="00B34683"/>
    <w:p w:rsidR="00897A15" w:rsidRDefault="00897A15" w:rsidP="00B34683">
      <w:r>
        <w:rPr>
          <w:rFonts w:hint="eastAsia"/>
        </w:rPr>
        <w:lastRenderedPageBreak/>
        <w:t>&lt;참고 자료&gt;</w:t>
      </w:r>
    </w:p>
    <w:p w:rsidR="00897A15" w:rsidRDefault="00897A15" w:rsidP="00897A15">
      <w:r>
        <w:rPr>
          <w:rFonts w:hint="eastAsia"/>
        </w:rPr>
        <w:t xml:space="preserve">1. 위 논문의 보도 기사 : </w:t>
      </w:r>
    </w:p>
    <w:p w:rsidR="00897A15" w:rsidRDefault="00897A15" w:rsidP="00B34683"/>
    <w:p w:rsidR="00897A15" w:rsidRDefault="00897A15" w:rsidP="00B34683"/>
    <w:p w:rsidR="00B34683" w:rsidRDefault="00B34683" w:rsidP="00B34683">
      <w:pPr>
        <w:sectPr w:rsidR="00B34683" w:rsidSect="001B16D8">
          <w:type w:val="continuous"/>
          <w:pgSz w:w="11906" w:h="16838"/>
          <w:pgMar w:top="1701" w:right="1440" w:bottom="1440" w:left="1440" w:header="851" w:footer="992" w:gutter="0"/>
          <w:cols w:num="2" w:space="425"/>
          <w:docGrid w:linePitch="360"/>
        </w:sectPr>
      </w:pPr>
    </w:p>
    <w:tbl>
      <w:tblPr>
        <w:tblpPr w:leftFromText="45" w:rightFromText="45" w:vertAnchor="text"/>
        <w:tblW w:w="0" w:type="auto"/>
        <w:tblCellSpacing w:w="45" w:type="dxa"/>
        <w:tblCellMar>
          <w:top w:w="45" w:type="dxa"/>
          <w:left w:w="45" w:type="dxa"/>
          <w:bottom w:w="45" w:type="dxa"/>
          <w:right w:w="45" w:type="dxa"/>
        </w:tblCellMar>
        <w:tblLook w:val="04A0"/>
      </w:tblPr>
      <w:tblGrid>
        <w:gridCol w:w="4820"/>
      </w:tblGrid>
      <w:tr w:rsidR="00897A15" w:rsidTr="00897A15">
        <w:trPr>
          <w:tblCellSpacing w:w="4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897A15" w:rsidRDefault="00897A15">
            <w:pPr>
              <w:spacing w:line="300" w:lineRule="atLeast"/>
              <w:rPr>
                <w:rFonts w:ascii="Arial" w:eastAsia="굴림" w:hAnsi="Arial" w:cs="Arial"/>
                <w:color w:val="585858"/>
                <w:sz w:val="18"/>
                <w:szCs w:val="18"/>
              </w:rPr>
            </w:pPr>
            <w:r>
              <w:rPr>
                <w:rFonts w:ascii="Arial" w:hAnsi="Arial" w:cs="Arial"/>
                <w:noProof/>
                <w:color w:val="585858"/>
                <w:sz w:val="18"/>
                <w:szCs w:val="18"/>
              </w:rPr>
              <w:drawing>
                <wp:inline distT="0" distB="0" distL="0" distR="0">
                  <wp:extent cx="2856865" cy="2144395"/>
                  <wp:effectExtent l="19050" t="0" r="635" b="0"/>
                  <wp:docPr id="62" name="imgMain01" descr="http://gift.kisti.re.kr/data/file/GTB/brmdolee/brmdolee_119454028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01" descr="http://gift.kisti.re.kr/data/file/GTB/brmdolee/brmdolee_1194540282043.jpg"/>
                          <pic:cNvPicPr>
                            <a:picLocks noChangeAspect="1" noChangeArrowheads="1"/>
                          </pic:cNvPicPr>
                        </pic:nvPicPr>
                        <pic:blipFill>
                          <a:blip r:embed="rId114"/>
                          <a:srcRect/>
                          <a:stretch>
                            <a:fillRect/>
                          </a:stretch>
                        </pic:blipFill>
                        <pic:spPr bwMode="auto">
                          <a:xfrm>
                            <a:off x="0" y="0"/>
                            <a:ext cx="2856865" cy="2144395"/>
                          </a:xfrm>
                          <a:prstGeom prst="rect">
                            <a:avLst/>
                          </a:prstGeom>
                          <a:noFill/>
                          <a:ln w="9525">
                            <a:noFill/>
                            <a:miter lim="800000"/>
                            <a:headEnd/>
                            <a:tailEnd/>
                          </a:ln>
                        </pic:spPr>
                      </pic:pic>
                    </a:graphicData>
                  </a:graphic>
                </wp:inline>
              </w:drawing>
            </w:r>
          </w:p>
        </w:tc>
      </w:tr>
    </w:tbl>
    <w:p w:rsidR="00B34683" w:rsidRDefault="00897A15" w:rsidP="00B34683">
      <w:pPr>
        <w:rPr>
          <w:rFonts w:ascii="Arial" w:hAnsi="Arial" w:cs="Arial"/>
          <w:color w:val="585858"/>
          <w:sz w:val="18"/>
          <w:szCs w:val="18"/>
        </w:rPr>
      </w:pPr>
      <w:r w:rsidRPr="00897A15">
        <w:rPr>
          <w:rFonts w:ascii="Arial" w:hAnsi="Arial" w:cs="Arial"/>
          <w:sz w:val="18"/>
          <w:szCs w:val="18"/>
        </w:rPr>
        <w:t>금속</w:t>
      </w:r>
      <w:r w:rsidRPr="00897A15">
        <w:rPr>
          <w:rFonts w:ascii="Arial" w:hAnsi="Arial" w:cs="Arial"/>
          <w:sz w:val="18"/>
          <w:szCs w:val="18"/>
        </w:rPr>
        <w:t>-</w:t>
      </w:r>
      <w:r w:rsidRPr="00897A15">
        <w:rPr>
          <w:rFonts w:ascii="Arial" w:hAnsi="Arial" w:cs="Arial"/>
          <w:sz w:val="18"/>
          <w:szCs w:val="18"/>
        </w:rPr>
        <w:t>금속</w:t>
      </w:r>
      <w:r w:rsidRPr="00897A15">
        <w:rPr>
          <w:rFonts w:ascii="Arial" w:hAnsi="Arial" w:cs="Arial"/>
          <w:sz w:val="18"/>
          <w:szCs w:val="18"/>
        </w:rPr>
        <w:t xml:space="preserve"> </w:t>
      </w:r>
      <w:r w:rsidRPr="00897A15">
        <w:rPr>
          <w:rFonts w:ascii="Arial" w:hAnsi="Arial" w:cs="Arial"/>
          <w:sz w:val="18"/>
          <w:szCs w:val="18"/>
        </w:rPr>
        <w:t>간</w:t>
      </w:r>
      <w:r w:rsidRPr="00897A15">
        <w:rPr>
          <w:rFonts w:ascii="Arial" w:hAnsi="Arial" w:cs="Arial"/>
          <w:sz w:val="18"/>
          <w:szCs w:val="18"/>
        </w:rPr>
        <w:t xml:space="preserve"> </w:t>
      </w:r>
      <w:r w:rsidRPr="00897A15">
        <w:rPr>
          <w:rFonts w:ascii="Arial" w:hAnsi="Arial" w:cs="Arial"/>
          <w:sz w:val="18"/>
          <w:szCs w:val="18"/>
        </w:rPr>
        <w:t>다중결합으로는</w:t>
      </w:r>
      <w:r w:rsidRPr="00897A15">
        <w:rPr>
          <w:rFonts w:ascii="Arial" w:hAnsi="Arial" w:cs="Arial"/>
          <w:sz w:val="18"/>
          <w:szCs w:val="18"/>
        </w:rPr>
        <w:t xml:space="preserve"> </w:t>
      </w:r>
      <w:r w:rsidRPr="00897A15">
        <w:rPr>
          <w:rFonts w:ascii="Arial" w:hAnsi="Arial" w:cs="Arial"/>
          <w:sz w:val="18"/>
          <w:szCs w:val="18"/>
        </w:rPr>
        <w:t>가장</w:t>
      </w:r>
      <w:r w:rsidRPr="00897A15">
        <w:rPr>
          <w:rFonts w:ascii="Arial" w:hAnsi="Arial" w:cs="Arial"/>
          <w:sz w:val="18"/>
          <w:szCs w:val="18"/>
        </w:rPr>
        <w:t xml:space="preserve"> </w:t>
      </w:r>
      <w:r w:rsidRPr="00897A15">
        <w:rPr>
          <w:rFonts w:ascii="Arial" w:hAnsi="Arial" w:cs="Arial"/>
          <w:sz w:val="18"/>
          <w:szCs w:val="18"/>
        </w:rPr>
        <w:t>짧은</w:t>
      </w:r>
      <w:r w:rsidRPr="00897A15">
        <w:rPr>
          <w:rFonts w:ascii="Arial" w:hAnsi="Arial" w:cs="Arial"/>
          <w:sz w:val="18"/>
          <w:szCs w:val="18"/>
        </w:rPr>
        <w:t xml:space="preserve"> </w:t>
      </w:r>
      <w:r w:rsidRPr="00897A15">
        <w:rPr>
          <w:rFonts w:ascii="Arial" w:hAnsi="Arial" w:cs="Arial"/>
          <w:sz w:val="18"/>
          <w:szCs w:val="18"/>
        </w:rPr>
        <w:t>다중결합으로</w:t>
      </w:r>
      <w:r w:rsidRPr="00897A15">
        <w:rPr>
          <w:rFonts w:ascii="Arial" w:hAnsi="Arial" w:cs="Arial"/>
          <w:sz w:val="18"/>
          <w:szCs w:val="18"/>
        </w:rPr>
        <w:t xml:space="preserve"> </w:t>
      </w:r>
      <w:r w:rsidRPr="00897A15">
        <w:rPr>
          <w:rFonts w:ascii="Arial" w:hAnsi="Arial" w:cs="Arial"/>
          <w:sz w:val="18"/>
          <w:szCs w:val="18"/>
        </w:rPr>
        <w:t>이루어진</w:t>
      </w:r>
      <w:r w:rsidRPr="00897A15">
        <w:rPr>
          <w:rFonts w:ascii="Arial" w:hAnsi="Arial" w:cs="Arial"/>
          <w:sz w:val="18"/>
          <w:szCs w:val="18"/>
        </w:rPr>
        <w:t xml:space="preserve"> </w:t>
      </w:r>
      <w:r w:rsidRPr="00897A15">
        <w:rPr>
          <w:rFonts w:ascii="Arial" w:hAnsi="Arial" w:cs="Arial"/>
          <w:sz w:val="18"/>
          <w:szCs w:val="18"/>
        </w:rPr>
        <w:t>화합물이</w:t>
      </w:r>
      <w:r w:rsidRPr="00897A15">
        <w:rPr>
          <w:rFonts w:ascii="Arial" w:hAnsi="Arial" w:cs="Arial"/>
          <w:sz w:val="18"/>
          <w:szCs w:val="18"/>
        </w:rPr>
        <w:t xml:space="preserve"> </w:t>
      </w:r>
      <w:r w:rsidRPr="00897A15">
        <w:rPr>
          <w:rFonts w:ascii="Arial" w:hAnsi="Arial" w:cs="Arial"/>
          <w:sz w:val="18"/>
          <w:szCs w:val="18"/>
        </w:rPr>
        <w:t>미국</w:t>
      </w:r>
      <w:r w:rsidRPr="00897A15">
        <w:rPr>
          <w:rFonts w:ascii="Arial" w:hAnsi="Arial" w:cs="Arial"/>
          <w:sz w:val="18"/>
          <w:szCs w:val="18"/>
        </w:rPr>
        <w:t xml:space="preserve"> </w:t>
      </w:r>
      <w:r w:rsidRPr="00897A15">
        <w:rPr>
          <w:rFonts w:ascii="Arial" w:hAnsi="Arial" w:cs="Arial"/>
          <w:sz w:val="18"/>
          <w:szCs w:val="18"/>
        </w:rPr>
        <w:t>델라웨어대학</w:t>
      </w:r>
      <w:r w:rsidRPr="00897A15">
        <w:rPr>
          <w:rFonts w:ascii="Arial" w:hAnsi="Arial" w:cs="Arial"/>
          <w:sz w:val="18"/>
          <w:szCs w:val="18"/>
        </w:rPr>
        <w:t xml:space="preserve">(University of Delaware) </w:t>
      </w:r>
      <w:r w:rsidRPr="00897A15">
        <w:rPr>
          <w:rFonts w:ascii="Arial" w:hAnsi="Arial" w:cs="Arial"/>
          <w:sz w:val="18"/>
          <w:szCs w:val="18"/>
        </w:rPr>
        <w:t>클라우스</w:t>
      </w:r>
      <w:r w:rsidRPr="00897A15">
        <w:rPr>
          <w:rFonts w:ascii="Arial" w:hAnsi="Arial" w:cs="Arial"/>
          <w:sz w:val="18"/>
          <w:szCs w:val="18"/>
        </w:rPr>
        <w:t xml:space="preserve"> H. </w:t>
      </w:r>
      <w:r w:rsidRPr="00897A15">
        <w:rPr>
          <w:rFonts w:ascii="Arial" w:hAnsi="Arial" w:cs="Arial"/>
          <w:sz w:val="18"/>
          <w:szCs w:val="18"/>
        </w:rPr>
        <w:t>테오폴드</w:t>
      </w:r>
      <w:r w:rsidRPr="00897A15">
        <w:rPr>
          <w:rFonts w:ascii="Arial" w:hAnsi="Arial" w:cs="Arial"/>
          <w:sz w:val="18"/>
          <w:szCs w:val="18"/>
        </w:rPr>
        <w:t>(Klaus H. Theopold)</w:t>
      </w:r>
      <w:r w:rsidRPr="00897A15">
        <w:rPr>
          <w:rFonts w:ascii="Arial" w:hAnsi="Arial" w:cs="Arial"/>
          <w:sz w:val="18"/>
          <w:szCs w:val="18"/>
        </w:rPr>
        <w:t>교수</w:t>
      </w:r>
      <w:r w:rsidRPr="00897A15">
        <w:rPr>
          <w:rFonts w:ascii="Arial" w:hAnsi="Arial" w:cs="Arial"/>
          <w:sz w:val="18"/>
          <w:szCs w:val="18"/>
        </w:rPr>
        <w:t xml:space="preserve"> </w:t>
      </w:r>
      <w:r w:rsidRPr="00897A15">
        <w:rPr>
          <w:rFonts w:ascii="Arial" w:hAnsi="Arial" w:cs="Arial"/>
          <w:sz w:val="18"/>
          <w:szCs w:val="18"/>
        </w:rPr>
        <w:t>연구진에</w:t>
      </w:r>
      <w:r w:rsidRPr="00897A15">
        <w:rPr>
          <w:rFonts w:ascii="Arial" w:hAnsi="Arial" w:cs="Arial"/>
          <w:sz w:val="18"/>
          <w:szCs w:val="18"/>
        </w:rPr>
        <w:t xml:space="preserve"> </w:t>
      </w:r>
      <w:r w:rsidRPr="00897A15">
        <w:rPr>
          <w:rFonts w:ascii="Arial" w:hAnsi="Arial" w:cs="Arial"/>
          <w:sz w:val="18"/>
          <w:szCs w:val="18"/>
        </w:rPr>
        <w:t>의해</w:t>
      </w:r>
      <w:r w:rsidRPr="00897A15">
        <w:rPr>
          <w:rFonts w:ascii="Arial" w:hAnsi="Arial" w:cs="Arial"/>
          <w:sz w:val="18"/>
          <w:szCs w:val="18"/>
        </w:rPr>
        <w:t xml:space="preserve"> </w:t>
      </w:r>
      <w:r w:rsidRPr="00897A15">
        <w:rPr>
          <w:rFonts w:ascii="Arial" w:hAnsi="Arial" w:cs="Arial"/>
          <w:sz w:val="18"/>
          <w:szCs w:val="18"/>
        </w:rPr>
        <w:t>발견되었다</w:t>
      </w:r>
      <w:r w:rsidRPr="00897A15">
        <w:rPr>
          <w:rFonts w:ascii="Arial" w:hAnsi="Arial" w:cs="Arial"/>
          <w:sz w:val="18"/>
          <w:szCs w:val="18"/>
        </w:rPr>
        <w:t xml:space="preserve">. </w:t>
      </w:r>
      <w:r w:rsidRPr="00897A15">
        <w:rPr>
          <w:rFonts w:ascii="Arial" w:hAnsi="Arial" w:cs="Arial"/>
          <w:sz w:val="18"/>
          <w:szCs w:val="18"/>
        </w:rPr>
        <w:t>미국화학회저널</w:t>
      </w:r>
      <w:r w:rsidRPr="00897A15">
        <w:rPr>
          <w:rFonts w:ascii="Arial" w:hAnsi="Arial" w:cs="Arial"/>
          <w:sz w:val="18"/>
          <w:szCs w:val="18"/>
        </w:rPr>
        <w:t xml:space="preserve">(Journal of the American Chemical Society) </w:t>
      </w:r>
      <w:r w:rsidRPr="00897A15">
        <w:rPr>
          <w:rFonts w:ascii="Arial" w:hAnsi="Arial" w:cs="Arial"/>
          <w:sz w:val="18"/>
          <w:szCs w:val="18"/>
        </w:rPr>
        <w:t>온라인</w:t>
      </w:r>
      <w:r w:rsidRPr="00897A15">
        <w:rPr>
          <w:rFonts w:ascii="Arial" w:hAnsi="Arial" w:cs="Arial"/>
          <w:sz w:val="18"/>
          <w:szCs w:val="18"/>
        </w:rPr>
        <w:t xml:space="preserve"> </w:t>
      </w:r>
      <w:r w:rsidRPr="00897A15">
        <w:rPr>
          <w:rFonts w:ascii="Arial" w:hAnsi="Arial" w:cs="Arial"/>
          <w:sz w:val="18"/>
          <w:szCs w:val="18"/>
        </w:rPr>
        <w:t>속보판</w:t>
      </w:r>
      <w:r w:rsidRPr="00897A15">
        <w:rPr>
          <w:rFonts w:ascii="Arial" w:hAnsi="Arial" w:cs="Arial"/>
          <w:sz w:val="18"/>
          <w:szCs w:val="18"/>
        </w:rPr>
        <w:t>((J. Am. Chem. Soc., DOI: 10.1021/ja076356t)</w:t>
      </w:r>
      <w:r w:rsidRPr="00897A15">
        <w:rPr>
          <w:rFonts w:ascii="Arial" w:hAnsi="Arial" w:cs="Arial"/>
          <w:sz w:val="18"/>
          <w:szCs w:val="18"/>
        </w:rPr>
        <w:t>을</w:t>
      </w:r>
      <w:r w:rsidRPr="00897A15">
        <w:rPr>
          <w:rFonts w:ascii="Arial" w:hAnsi="Arial" w:cs="Arial"/>
          <w:sz w:val="18"/>
          <w:szCs w:val="18"/>
        </w:rPr>
        <w:t xml:space="preserve"> </w:t>
      </w:r>
      <w:r w:rsidRPr="00897A15">
        <w:rPr>
          <w:rFonts w:ascii="Arial" w:hAnsi="Arial" w:cs="Arial"/>
          <w:sz w:val="18"/>
          <w:szCs w:val="18"/>
        </w:rPr>
        <w:t>통해</w:t>
      </w:r>
      <w:r w:rsidRPr="00897A15">
        <w:rPr>
          <w:rFonts w:ascii="Arial" w:hAnsi="Arial" w:cs="Arial"/>
          <w:sz w:val="18"/>
          <w:szCs w:val="18"/>
        </w:rPr>
        <w:t xml:space="preserve"> </w:t>
      </w:r>
      <w:r w:rsidRPr="00897A15">
        <w:rPr>
          <w:rFonts w:ascii="Arial" w:hAnsi="Arial" w:cs="Arial"/>
          <w:sz w:val="18"/>
          <w:szCs w:val="18"/>
        </w:rPr>
        <w:t>공개된</w:t>
      </w:r>
      <w:r w:rsidRPr="00897A15">
        <w:rPr>
          <w:rFonts w:ascii="Arial" w:hAnsi="Arial" w:cs="Arial"/>
          <w:sz w:val="18"/>
          <w:szCs w:val="18"/>
        </w:rPr>
        <w:t xml:space="preserve"> </w:t>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교수의</w:t>
      </w:r>
      <w:r w:rsidRPr="00897A15">
        <w:rPr>
          <w:rFonts w:ascii="Arial" w:hAnsi="Arial" w:cs="Arial"/>
          <w:sz w:val="18"/>
          <w:szCs w:val="18"/>
        </w:rPr>
        <w:t xml:space="preserve"> </w:t>
      </w:r>
      <w:r w:rsidRPr="00897A15">
        <w:rPr>
          <w:rFonts w:ascii="Arial" w:hAnsi="Arial" w:cs="Arial"/>
          <w:sz w:val="18"/>
          <w:szCs w:val="18"/>
        </w:rPr>
        <w:t>연구보고서에</w:t>
      </w:r>
      <w:r w:rsidRPr="00897A15">
        <w:rPr>
          <w:rFonts w:ascii="Arial" w:hAnsi="Arial" w:cs="Arial"/>
          <w:sz w:val="18"/>
          <w:szCs w:val="18"/>
        </w:rPr>
        <w:t xml:space="preserve"> </w:t>
      </w:r>
      <w:r w:rsidRPr="00897A15">
        <w:rPr>
          <w:rFonts w:ascii="Arial" w:hAnsi="Arial" w:cs="Arial"/>
          <w:sz w:val="18"/>
          <w:szCs w:val="18"/>
        </w:rPr>
        <w:t>따르면</w:t>
      </w:r>
      <w:r w:rsidRPr="00897A15">
        <w:rPr>
          <w:rFonts w:ascii="Arial" w:hAnsi="Arial" w:cs="Arial"/>
          <w:sz w:val="18"/>
          <w:szCs w:val="18"/>
        </w:rPr>
        <w:t xml:space="preserve"> </w:t>
      </w:r>
      <w:r w:rsidRPr="00897A15">
        <w:rPr>
          <w:rFonts w:ascii="Arial" w:hAnsi="Arial" w:cs="Arial"/>
          <w:sz w:val="18"/>
          <w:szCs w:val="18"/>
        </w:rPr>
        <w:t>그의</w:t>
      </w:r>
      <w:r w:rsidRPr="00897A15">
        <w:rPr>
          <w:rFonts w:ascii="Arial" w:hAnsi="Arial" w:cs="Arial"/>
          <w:sz w:val="18"/>
          <w:szCs w:val="18"/>
        </w:rPr>
        <w:t xml:space="preserve"> </w:t>
      </w:r>
      <w:r w:rsidRPr="00897A15">
        <w:rPr>
          <w:rFonts w:ascii="Arial" w:hAnsi="Arial" w:cs="Arial"/>
          <w:sz w:val="18"/>
          <w:szCs w:val="18"/>
        </w:rPr>
        <w:t>대학원생</w:t>
      </w:r>
      <w:r w:rsidRPr="00897A15">
        <w:rPr>
          <w:rFonts w:ascii="Arial" w:hAnsi="Arial" w:cs="Arial"/>
          <w:sz w:val="18"/>
          <w:szCs w:val="18"/>
        </w:rPr>
        <w:t xml:space="preserve"> </w:t>
      </w:r>
      <w:r w:rsidRPr="00897A15">
        <w:rPr>
          <w:rFonts w:ascii="Arial" w:hAnsi="Arial" w:cs="Arial"/>
          <w:sz w:val="18"/>
          <w:szCs w:val="18"/>
        </w:rPr>
        <w:t>켈빈</w:t>
      </w:r>
      <w:r w:rsidRPr="00897A15">
        <w:rPr>
          <w:rFonts w:ascii="Arial" w:hAnsi="Arial" w:cs="Arial"/>
          <w:sz w:val="18"/>
          <w:szCs w:val="18"/>
        </w:rPr>
        <w:t xml:space="preserve"> A. </w:t>
      </w:r>
      <w:r w:rsidRPr="00897A15">
        <w:rPr>
          <w:rFonts w:ascii="Arial" w:hAnsi="Arial" w:cs="Arial"/>
          <w:sz w:val="18"/>
          <w:szCs w:val="18"/>
        </w:rPr>
        <w:t>크리젤</w:t>
      </w:r>
      <w:r w:rsidRPr="00897A15">
        <w:rPr>
          <w:rFonts w:ascii="Arial" w:hAnsi="Arial" w:cs="Arial"/>
          <w:sz w:val="18"/>
          <w:szCs w:val="18"/>
        </w:rPr>
        <w:t>(Kevin A. Kreisel)</w:t>
      </w:r>
      <w:r w:rsidRPr="00897A15">
        <w:rPr>
          <w:rFonts w:ascii="Arial" w:hAnsi="Arial" w:cs="Arial"/>
          <w:sz w:val="18"/>
          <w:szCs w:val="18"/>
        </w:rPr>
        <w:t>이</w:t>
      </w:r>
      <w:r w:rsidRPr="00897A15">
        <w:rPr>
          <w:rFonts w:ascii="Arial" w:hAnsi="Arial" w:cs="Arial"/>
          <w:sz w:val="18"/>
          <w:szCs w:val="18"/>
        </w:rPr>
        <w:t xml:space="preserve"> </w:t>
      </w:r>
      <w:r w:rsidRPr="00897A15">
        <w:rPr>
          <w:rFonts w:ascii="Arial" w:hAnsi="Arial" w:cs="Arial"/>
          <w:sz w:val="18"/>
          <w:szCs w:val="18"/>
        </w:rPr>
        <w:t>크롬</w:t>
      </w:r>
      <w:r w:rsidRPr="00897A15">
        <w:rPr>
          <w:rFonts w:ascii="Arial" w:hAnsi="Arial" w:cs="Arial"/>
          <w:sz w:val="18"/>
          <w:szCs w:val="18"/>
        </w:rPr>
        <w:t xml:space="preserve"> </w:t>
      </w:r>
      <w:r w:rsidRPr="00897A15">
        <w:rPr>
          <w:rFonts w:ascii="Arial" w:hAnsi="Arial" w:cs="Arial"/>
          <w:sz w:val="18"/>
          <w:szCs w:val="18"/>
        </w:rPr>
        <w:t>중합촉매에</w:t>
      </w:r>
      <w:r w:rsidRPr="00897A15">
        <w:rPr>
          <w:rFonts w:ascii="Arial" w:hAnsi="Arial" w:cs="Arial"/>
          <w:sz w:val="18"/>
          <w:szCs w:val="18"/>
        </w:rPr>
        <w:t xml:space="preserve"> </w:t>
      </w:r>
      <w:r w:rsidRPr="00897A15">
        <w:rPr>
          <w:rFonts w:ascii="Arial" w:hAnsi="Arial" w:cs="Arial"/>
          <w:sz w:val="18"/>
          <w:szCs w:val="18"/>
        </w:rPr>
        <w:t>산화상태</w:t>
      </w:r>
      <w:r w:rsidRPr="00897A15">
        <w:rPr>
          <w:rFonts w:ascii="Arial" w:hAnsi="Arial" w:cs="Arial"/>
          <w:sz w:val="18"/>
          <w:szCs w:val="18"/>
        </w:rPr>
        <w:t>(oxidation state)</w:t>
      </w:r>
      <w:r w:rsidRPr="00897A15">
        <w:rPr>
          <w:rFonts w:ascii="Arial" w:hAnsi="Arial" w:cs="Arial"/>
          <w:sz w:val="18"/>
          <w:szCs w:val="18"/>
        </w:rPr>
        <w:t>를</w:t>
      </w:r>
      <w:r w:rsidRPr="00897A15">
        <w:rPr>
          <w:rFonts w:ascii="Arial" w:hAnsi="Arial" w:cs="Arial"/>
          <w:sz w:val="18"/>
          <w:szCs w:val="18"/>
        </w:rPr>
        <w:t xml:space="preserve"> </w:t>
      </w:r>
      <w:r w:rsidRPr="00897A15">
        <w:rPr>
          <w:rFonts w:ascii="Arial" w:hAnsi="Arial" w:cs="Arial"/>
          <w:sz w:val="18"/>
          <w:szCs w:val="18"/>
        </w:rPr>
        <w:t>확인하는</w:t>
      </w:r>
      <w:r w:rsidRPr="00897A15">
        <w:rPr>
          <w:rFonts w:ascii="Arial" w:hAnsi="Arial" w:cs="Arial"/>
          <w:sz w:val="18"/>
          <w:szCs w:val="18"/>
        </w:rPr>
        <w:t xml:space="preserve"> </w:t>
      </w:r>
      <w:r w:rsidRPr="00897A15">
        <w:rPr>
          <w:rFonts w:ascii="Arial" w:hAnsi="Arial" w:cs="Arial"/>
          <w:sz w:val="18"/>
          <w:szCs w:val="18"/>
        </w:rPr>
        <w:t>연구를</w:t>
      </w:r>
      <w:r w:rsidRPr="00897A15">
        <w:rPr>
          <w:rFonts w:ascii="Arial" w:hAnsi="Arial" w:cs="Arial"/>
          <w:sz w:val="18"/>
          <w:szCs w:val="18"/>
        </w:rPr>
        <w:t xml:space="preserve"> </w:t>
      </w:r>
      <w:r w:rsidRPr="00897A15">
        <w:rPr>
          <w:rFonts w:ascii="Arial" w:hAnsi="Arial" w:cs="Arial"/>
          <w:sz w:val="18"/>
          <w:szCs w:val="18"/>
        </w:rPr>
        <w:t>진행하던</w:t>
      </w:r>
      <w:r w:rsidRPr="00897A15">
        <w:rPr>
          <w:rFonts w:ascii="Arial" w:hAnsi="Arial" w:cs="Arial"/>
          <w:sz w:val="18"/>
          <w:szCs w:val="18"/>
        </w:rPr>
        <w:t xml:space="preserve"> </w:t>
      </w:r>
      <w:r w:rsidRPr="00897A15">
        <w:rPr>
          <w:rFonts w:ascii="Arial" w:hAnsi="Arial" w:cs="Arial"/>
          <w:sz w:val="18"/>
          <w:szCs w:val="18"/>
        </w:rPr>
        <w:t>중</w:t>
      </w:r>
      <w:r w:rsidRPr="00897A15">
        <w:rPr>
          <w:rFonts w:ascii="Arial" w:hAnsi="Arial" w:cs="Arial"/>
          <w:sz w:val="18"/>
          <w:szCs w:val="18"/>
        </w:rPr>
        <w:t xml:space="preserve"> </w:t>
      </w:r>
      <w:r w:rsidRPr="00897A15">
        <w:rPr>
          <w:rFonts w:ascii="Arial" w:hAnsi="Arial" w:cs="Arial"/>
          <w:sz w:val="18"/>
          <w:szCs w:val="18"/>
        </w:rPr>
        <w:t>우연히</w:t>
      </w:r>
      <w:r w:rsidRPr="00897A15">
        <w:rPr>
          <w:rFonts w:ascii="Arial" w:hAnsi="Arial" w:cs="Arial"/>
          <w:sz w:val="18"/>
          <w:szCs w:val="18"/>
        </w:rPr>
        <w:t xml:space="preserve"> </w:t>
      </w:r>
      <w:r w:rsidRPr="00897A15">
        <w:rPr>
          <w:rFonts w:ascii="Arial" w:hAnsi="Arial" w:cs="Arial"/>
          <w:sz w:val="18"/>
          <w:szCs w:val="18"/>
        </w:rPr>
        <w:t>발견했다</w:t>
      </w:r>
      <w:r w:rsidRPr="00897A15">
        <w:rPr>
          <w:rFonts w:ascii="Arial" w:hAnsi="Arial" w:cs="Arial"/>
          <w:sz w:val="18"/>
          <w:szCs w:val="18"/>
        </w:rPr>
        <w:t xml:space="preserve">. </w:t>
      </w:r>
      <w:r w:rsidRPr="00897A15">
        <w:rPr>
          <w:rFonts w:ascii="Arial" w:hAnsi="Arial" w:cs="Arial"/>
          <w:sz w:val="18"/>
          <w:szCs w:val="18"/>
        </w:rPr>
        <w:br/>
      </w:r>
      <w:r w:rsidRPr="00897A15">
        <w:rPr>
          <w:rFonts w:ascii="Arial" w:hAnsi="Arial" w:cs="Arial"/>
          <w:sz w:val="18"/>
          <w:szCs w:val="18"/>
        </w:rPr>
        <w:br/>
      </w:r>
      <w:r w:rsidRPr="00897A15">
        <w:rPr>
          <w:rFonts w:ascii="Arial" w:hAnsi="Arial" w:cs="Arial"/>
          <w:sz w:val="18"/>
          <w:szCs w:val="18"/>
        </w:rPr>
        <w:t>두</w:t>
      </w:r>
      <w:r w:rsidRPr="00897A15">
        <w:rPr>
          <w:rFonts w:ascii="Arial" w:hAnsi="Arial" w:cs="Arial"/>
          <w:sz w:val="18"/>
          <w:szCs w:val="18"/>
        </w:rPr>
        <w:t xml:space="preserve"> </w:t>
      </w:r>
      <w:r w:rsidRPr="00897A15">
        <w:rPr>
          <w:rFonts w:ascii="Arial" w:hAnsi="Arial" w:cs="Arial"/>
          <w:sz w:val="18"/>
          <w:szCs w:val="18"/>
        </w:rPr>
        <w:t>전이금속</w:t>
      </w:r>
      <w:r w:rsidRPr="00897A15">
        <w:rPr>
          <w:rFonts w:ascii="Arial" w:hAnsi="Arial" w:cs="Arial"/>
          <w:sz w:val="18"/>
          <w:szCs w:val="18"/>
        </w:rPr>
        <w:t xml:space="preserve"> </w:t>
      </w:r>
      <w:r w:rsidRPr="00897A15">
        <w:rPr>
          <w:rFonts w:ascii="Arial" w:hAnsi="Arial" w:cs="Arial"/>
          <w:sz w:val="18"/>
          <w:szCs w:val="18"/>
        </w:rPr>
        <w:t>원소</w:t>
      </w:r>
      <w:r w:rsidRPr="00897A15">
        <w:rPr>
          <w:rFonts w:ascii="Arial" w:hAnsi="Arial" w:cs="Arial"/>
          <w:sz w:val="18"/>
          <w:szCs w:val="18"/>
        </w:rPr>
        <w:t xml:space="preserve"> </w:t>
      </w:r>
      <w:r w:rsidRPr="00897A15">
        <w:rPr>
          <w:rFonts w:ascii="Arial" w:hAnsi="Arial" w:cs="Arial"/>
          <w:sz w:val="18"/>
          <w:szCs w:val="18"/>
        </w:rPr>
        <w:t>사이를</w:t>
      </w:r>
      <w:r w:rsidRPr="00897A15">
        <w:rPr>
          <w:rFonts w:ascii="Arial" w:hAnsi="Arial" w:cs="Arial"/>
          <w:sz w:val="18"/>
          <w:szCs w:val="18"/>
        </w:rPr>
        <w:t xml:space="preserve"> </w:t>
      </w:r>
      <w:r w:rsidRPr="00897A15">
        <w:rPr>
          <w:rFonts w:ascii="Arial" w:hAnsi="Arial" w:cs="Arial"/>
          <w:sz w:val="18"/>
          <w:szCs w:val="18"/>
        </w:rPr>
        <w:t>이어주는</w:t>
      </w:r>
      <w:r w:rsidRPr="00897A15">
        <w:rPr>
          <w:rFonts w:ascii="Arial" w:hAnsi="Arial" w:cs="Arial"/>
          <w:sz w:val="18"/>
          <w:szCs w:val="18"/>
        </w:rPr>
        <w:t xml:space="preserve"> </w:t>
      </w:r>
      <w:r w:rsidRPr="00897A15">
        <w:rPr>
          <w:rFonts w:ascii="Arial" w:hAnsi="Arial" w:cs="Arial"/>
          <w:sz w:val="18"/>
          <w:szCs w:val="18"/>
        </w:rPr>
        <w:t>다중결합의</w:t>
      </w:r>
      <w:r w:rsidRPr="00897A15">
        <w:rPr>
          <w:rFonts w:ascii="Arial" w:hAnsi="Arial" w:cs="Arial"/>
          <w:sz w:val="18"/>
          <w:szCs w:val="18"/>
        </w:rPr>
        <w:t xml:space="preserve"> </w:t>
      </w:r>
      <w:r w:rsidRPr="00897A15">
        <w:rPr>
          <w:rFonts w:ascii="Arial" w:hAnsi="Arial" w:cs="Arial"/>
          <w:sz w:val="18"/>
          <w:szCs w:val="18"/>
        </w:rPr>
        <w:t>세계만큼</w:t>
      </w:r>
      <w:r w:rsidRPr="00897A15">
        <w:rPr>
          <w:rFonts w:ascii="Arial" w:hAnsi="Arial" w:cs="Arial"/>
          <w:sz w:val="18"/>
          <w:szCs w:val="18"/>
        </w:rPr>
        <w:t xml:space="preserve"> </w:t>
      </w:r>
      <w:r w:rsidRPr="00897A15">
        <w:rPr>
          <w:rFonts w:ascii="Arial" w:hAnsi="Arial" w:cs="Arial"/>
          <w:sz w:val="18"/>
          <w:szCs w:val="18"/>
        </w:rPr>
        <w:t>무기화학자들에</w:t>
      </w:r>
      <w:r w:rsidRPr="00897A15">
        <w:rPr>
          <w:rFonts w:ascii="Arial" w:hAnsi="Arial" w:cs="Arial"/>
          <w:sz w:val="18"/>
          <w:szCs w:val="18"/>
        </w:rPr>
        <w:t xml:space="preserve"> </w:t>
      </w:r>
      <w:r w:rsidRPr="00897A15">
        <w:rPr>
          <w:rFonts w:ascii="Arial" w:hAnsi="Arial" w:cs="Arial"/>
          <w:sz w:val="18"/>
          <w:szCs w:val="18"/>
        </w:rPr>
        <w:t>지적호기심을</w:t>
      </w:r>
      <w:r w:rsidRPr="00897A15">
        <w:rPr>
          <w:rFonts w:ascii="Arial" w:hAnsi="Arial" w:cs="Arial"/>
          <w:sz w:val="18"/>
          <w:szCs w:val="18"/>
        </w:rPr>
        <w:t xml:space="preserve"> </w:t>
      </w:r>
      <w:r w:rsidRPr="00897A15">
        <w:rPr>
          <w:rFonts w:ascii="Arial" w:hAnsi="Arial" w:cs="Arial"/>
          <w:sz w:val="18"/>
          <w:szCs w:val="18"/>
        </w:rPr>
        <w:t>강하게</w:t>
      </w:r>
      <w:r w:rsidRPr="00897A15">
        <w:rPr>
          <w:rFonts w:ascii="Arial" w:hAnsi="Arial" w:cs="Arial"/>
          <w:sz w:val="18"/>
          <w:szCs w:val="18"/>
        </w:rPr>
        <w:t xml:space="preserve"> </w:t>
      </w:r>
      <w:r w:rsidRPr="00897A15">
        <w:rPr>
          <w:rFonts w:ascii="Arial" w:hAnsi="Arial" w:cs="Arial"/>
          <w:sz w:val="18"/>
          <w:szCs w:val="18"/>
        </w:rPr>
        <w:t>자극하는</w:t>
      </w:r>
      <w:r w:rsidRPr="00897A15">
        <w:rPr>
          <w:rFonts w:ascii="Arial" w:hAnsi="Arial" w:cs="Arial"/>
          <w:sz w:val="18"/>
          <w:szCs w:val="18"/>
        </w:rPr>
        <w:t xml:space="preserve"> </w:t>
      </w:r>
      <w:r w:rsidRPr="00897A15">
        <w:rPr>
          <w:rFonts w:ascii="Arial" w:hAnsi="Arial" w:cs="Arial"/>
          <w:sz w:val="18"/>
          <w:szCs w:val="18"/>
        </w:rPr>
        <w:t>연구</w:t>
      </w:r>
      <w:r w:rsidRPr="00897A15">
        <w:rPr>
          <w:rFonts w:ascii="Arial" w:hAnsi="Arial" w:cs="Arial"/>
          <w:sz w:val="18"/>
          <w:szCs w:val="18"/>
        </w:rPr>
        <w:t xml:space="preserve"> </w:t>
      </w:r>
      <w:r w:rsidRPr="00897A15">
        <w:rPr>
          <w:rFonts w:ascii="Arial" w:hAnsi="Arial" w:cs="Arial"/>
          <w:sz w:val="18"/>
          <w:szCs w:val="18"/>
        </w:rPr>
        <w:t>주제도</w:t>
      </w:r>
      <w:r w:rsidRPr="00897A15">
        <w:rPr>
          <w:rFonts w:ascii="Arial" w:hAnsi="Arial" w:cs="Arial"/>
          <w:sz w:val="18"/>
          <w:szCs w:val="18"/>
        </w:rPr>
        <w:t xml:space="preserve"> </w:t>
      </w:r>
      <w:r w:rsidRPr="00897A15">
        <w:rPr>
          <w:rFonts w:ascii="Arial" w:hAnsi="Arial" w:cs="Arial"/>
          <w:sz w:val="18"/>
          <w:szCs w:val="18"/>
        </w:rPr>
        <w:t>드물</w:t>
      </w:r>
      <w:r w:rsidRPr="00897A15">
        <w:rPr>
          <w:rFonts w:ascii="Arial" w:hAnsi="Arial" w:cs="Arial"/>
          <w:sz w:val="18"/>
          <w:szCs w:val="18"/>
        </w:rPr>
        <w:t xml:space="preserve"> </w:t>
      </w:r>
      <w:r w:rsidRPr="00897A15">
        <w:rPr>
          <w:rFonts w:ascii="Arial" w:hAnsi="Arial" w:cs="Arial"/>
          <w:sz w:val="18"/>
          <w:szCs w:val="18"/>
        </w:rPr>
        <w:t>것이다</w:t>
      </w:r>
      <w:r w:rsidRPr="00897A15">
        <w:rPr>
          <w:rFonts w:ascii="Arial" w:hAnsi="Arial" w:cs="Arial"/>
          <w:sz w:val="18"/>
          <w:szCs w:val="18"/>
        </w:rPr>
        <w:t>. 1960</w:t>
      </w:r>
      <w:r w:rsidRPr="00897A15">
        <w:rPr>
          <w:rFonts w:ascii="Arial" w:hAnsi="Arial" w:cs="Arial"/>
          <w:sz w:val="18"/>
          <w:szCs w:val="18"/>
        </w:rPr>
        <w:t>년대</w:t>
      </w:r>
      <w:r w:rsidRPr="00897A15">
        <w:rPr>
          <w:rFonts w:ascii="Arial" w:hAnsi="Arial" w:cs="Arial"/>
          <w:sz w:val="18"/>
          <w:szCs w:val="18"/>
        </w:rPr>
        <w:t xml:space="preserve"> </w:t>
      </w:r>
      <w:r w:rsidRPr="00897A15">
        <w:rPr>
          <w:rFonts w:ascii="Arial" w:hAnsi="Arial" w:cs="Arial"/>
          <w:sz w:val="18"/>
          <w:szCs w:val="18"/>
        </w:rPr>
        <w:t>초까지만</w:t>
      </w:r>
      <w:r w:rsidRPr="00897A15">
        <w:rPr>
          <w:rFonts w:ascii="Arial" w:hAnsi="Arial" w:cs="Arial"/>
          <w:sz w:val="18"/>
          <w:szCs w:val="18"/>
        </w:rPr>
        <w:t xml:space="preserve"> </w:t>
      </w:r>
      <w:r w:rsidRPr="00897A15">
        <w:rPr>
          <w:rFonts w:ascii="Arial" w:hAnsi="Arial" w:cs="Arial"/>
          <w:sz w:val="18"/>
          <w:szCs w:val="18"/>
        </w:rPr>
        <w:t>해도</w:t>
      </w:r>
      <w:r w:rsidRPr="00897A15">
        <w:rPr>
          <w:rFonts w:ascii="Arial" w:hAnsi="Arial" w:cs="Arial"/>
          <w:sz w:val="18"/>
          <w:szCs w:val="18"/>
        </w:rPr>
        <w:t xml:space="preserve"> </w:t>
      </w:r>
      <w:r w:rsidRPr="00897A15">
        <w:rPr>
          <w:rFonts w:ascii="Arial" w:hAnsi="Arial" w:cs="Arial"/>
          <w:sz w:val="18"/>
          <w:szCs w:val="18"/>
        </w:rPr>
        <w:t>화학자들은</w:t>
      </w:r>
      <w:r w:rsidRPr="00897A15">
        <w:rPr>
          <w:rFonts w:ascii="Arial" w:hAnsi="Arial" w:cs="Arial"/>
          <w:sz w:val="18"/>
          <w:szCs w:val="18"/>
        </w:rPr>
        <w:t xml:space="preserve"> </w:t>
      </w:r>
      <w:r w:rsidRPr="00897A15">
        <w:rPr>
          <w:rFonts w:ascii="Arial" w:hAnsi="Arial" w:cs="Arial"/>
          <w:sz w:val="18"/>
          <w:szCs w:val="18"/>
        </w:rPr>
        <w:t>대부분</w:t>
      </w:r>
      <w:r w:rsidRPr="00897A15">
        <w:rPr>
          <w:rFonts w:ascii="Arial" w:hAnsi="Arial" w:cs="Arial"/>
          <w:sz w:val="18"/>
          <w:szCs w:val="18"/>
        </w:rPr>
        <w:t xml:space="preserve"> </w:t>
      </w:r>
      <w:r w:rsidRPr="00897A15">
        <w:rPr>
          <w:rFonts w:ascii="Arial" w:hAnsi="Arial" w:cs="Arial"/>
          <w:sz w:val="18"/>
          <w:szCs w:val="18"/>
        </w:rPr>
        <w:t>삼중결합이</w:t>
      </w:r>
      <w:r w:rsidRPr="00897A15">
        <w:rPr>
          <w:rFonts w:ascii="Arial" w:hAnsi="Arial" w:cs="Arial"/>
          <w:sz w:val="18"/>
          <w:szCs w:val="18"/>
        </w:rPr>
        <w:t xml:space="preserve"> </w:t>
      </w:r>
      <w:r w:rsidRPr="00897A15">
        <w:rPr>
          <w:rFonts w:ascii="Arial" w:hAnsi="Arial" w:cs="Arial"/>
          <w:sz w:val="18"/>
          <w:szCs w:val="18"/>
        </w:rPr>
        <w:t>다중결합의</w:t>
      </w:r>
      <w:r w:rsidRPr="00897A15">
        <w:rPr>
          <w:rFonts w:ascii="Arial" w:hAnsi="Arial" w:cs="Arial"/>
          <w:sz w:val="18"/>
          <w:szCs w:val="18"/>
        </w:rPr>
        <w:t xml:space="preserve"> </w:t>
      </w:r>
      <w:r w:rsidRPr="00897A15">
        <w:rPr>
          <w:rFonts w:ascii="Arial" w:hAnsi="Arial" w:cs="Arial"/>
          <w:sz w:val="18"/>
          <w:szCs w:val="18"/>
        </w:rPr>
        <w:t>한계일</w:t>
      </w:r>
      <w:r w:rsidRPr="00897A15">
        <w:rPr>
          <w:rFonts w:ascii="Arial" w:hAnsi="Arial" w:cs="Arial"/>
          <w:sz w:val="18"/>
          <w:szCs w:val="18"/>
        </w:rPr>
        <w:t xml:space="preserve"> </w:t>
      </w:r>
      <w:r w:rsidRPr="00897A15">
        <w:rPr>
          <w:rFonts w:ascii="Arial" w:hAnsi="Arial" w:cs="Arial"/>
          <w:sz w:val="18"/>
          <w:szCs w:val="18"/>
        </w:rPr>
        <w:t>것이라고</w:t>
      </w:r>
      <w:r w:rsidRPr="00897A15">
        <w:rPr>
          <w:rFonts w:ascii="Arial" w:hAnsi="Arial" w:cs="Arial"/>
          <w:sz w:val="18"/>
          <w:szCs w:val="18"/>
        </w:rPr>
        <w:t xml:space="preserve"> </w:t>
      </w:r>
      <w:r w:rsidRPr="00897A15">
        <w:rPr>
          <w:rFonts w:ascii="Arial" w:hAnsi="Arial" w:cs="Arial"/>
          <w:sz w:val="18"/>
          <w:szCs w:val="18"/>
        </w:rPr>
        <w:t>생각했었다</w:t>
      </w:r>
      <w:r w:rsidRPr="00897A15">
        <w:rPr>
          <w:rFonts w:ascii="Arial" w:hAnsi="Arial" w:cs="Arial"/>
          <w:sz w:val="18"/>
          <w:szCs w:val="18"/>
        </w:rPr>
        <w:t xml:space="preserve">. </w:t>
      </w:r>
      <w:r w:rsidRPr="00897A15">
        <w:rPr>
          <w:rFonts w:ascii="Arial" w:hAnsi="Arial" w:cs="Arial"/>
          <w:sz w:val="18"/>
          <w:szCs w:val="18"/>
        </w:rPr>
        <w:t>하지만</w:t>
      </w:r>
      <w:r w:rsidRPr="00897A15">
        <w:rPr>
          <w:rFonts w:ascii="Arial" w:hAnsi="Arial" w:cs="Arial"/>
          <w:sz w:val="18"/>
          <w:szCs w:val="18"/>
        </w:rPr>
        <w:t xml:space="preserve"> 1964</w:t>
      </w:r>
      <w:r w:rsidRPr="00897A15">
        <w:rPr>
          <w:rFonts w:ascii="Arial" w:hAnsi="Arial" w:cs="Arial"/>
          <w:sz w:val="18"/>
          <w:szCs w:val="18"/>
        </w:rPr>
        <w:t>년</w:t>
      </w:r>
      <w:r w:rsidRPr="00897A15">
        <w:rPr>
          <w:rFonts w:ascii="Arial" w:hAnsi="Arial" w:cs="Arial"/>
          <w:sz w:val="18"/>
          <w:szCs w:val="18"/>
        </w:rPr>
        <w:t xml:space="preserve"> </w:t>
      </w:r>
      <w:r w:rsidRPr="00897A15">
        <w:rPr>
          <w:rFonts w:ascii="Arial" w:hAnsi="Arial" w:cs="Arial"/>
          <w:sz w:val="18"/>
          <w:szCs w:val="18"/>
        </w:rPr>
        <w:t>레늄</w:t>
      </w:r>
      <w:r w:rsidRPr="00897A15">
        <w:rPr>
          <w:rFonts w:ascii="Arial" w:hAnsi="Arial" w:cs="Arial"/>
          <w:sz w:val="18"/>
          <w:szCs w:val="18"/>
        </w:rPr>
        <w:t xml:space="preserve">(Rhenium) </w:t>
      </w:r>
      <w:r w:rsidRPr="00897A15">
        <w:rPr>
          <w:rFonts w:ascii="Arial" w:hAnsi="Arial" w:cs="Arial"/>
          <w:sz w:val="18"/>
          <w:szCs w:val="18"/>
        </w:rPr>
        <w:t>원자</w:t>
      </w:r>
      <w:r w:rsidRPr="00897A15">
        <w:rPr>
          <w:rFonts w:ascii="Arial" w:hAnsi="Arial" w:cs="Arial"/>
          <w:sz w:val="18"/>
          <w:szCs w:val="18"/>
        </w:rPr>
        <w:t xml:space="preserve"> </w:t>
      </w:r>
      <w:r w:rsidRPr="00897A15">
        <w:rPr>
          <w:rFonts w:ascii="Arial" w:hAnsi="Arial" w:cs="Arial"/>
          <w:sz w:val="18"/>
          <w:szCs w:val="18"/>
        </w:rPr>
        <w:t>사이에</w:t>
      </w:r>
      <w:r w:rsidRPr="00897A15">
        <w:rPr>
          <w:rFonts w:ascii="Arial" w:hAnsi="Arial" w:cs="Arial"/>
          <w:sz w:val="18"/>
          <w:szCs w:val="18"/>
        </w:rPr>
        <w:t xml:space="preserve"> </w:t>
      </w:r>
      <w:r w:rsidRPr="00897A15">
        <w:rPr>
          <w:rFonts w:ascii="Arial" w:hAnsi="Arial" w:cs="Arial"/>
          <w:sz w:val="18"/>
          <w:szCs w:val="18"/>
        </w:rPr>
        <w:t>사중결합</w:t>
      </w:r>
      <w:r w:rsidRPr="00897A15">
        <w:rPr>
          <w:rFonts w:ascii="Arial" w:hAnsi="Arial" w:cs="Arial"/>
          <w:sz w:val="18"/>
          <w:szCs w:val="18"/>
        </w:rPr>
        <w:t>(quadruple bond)</w:t>
      </w:r>
      <w:r w:rsidRPr="00897A15">
        <w:rPr>
          <w:rFonts w:ascii="Arial" w:hAnsi="Arial" w:cs="Arial"/>
          <w:sz w:val="18"/>
          <w:szCs w:val="18"/>
        </w:rPr>
        <w:t>이</w:t>
      </w:r>
      <w:r w:rsidRPr="00897A15">
        <w:rPr>
          <w:rFonts w:ascii="Arial" w:hAnsi="Arial" w:cs="Arial"/>
          <w:sz w:val="18"/>
          <w:szCs w:val="18"/>
        </w:rPr>
        <w:t xml:space="preserve"> </w:t>
      </w:r>
      <w:r w:rsidRPr="00897A15">
        <w:rPr>
          <w:rFonts w:ascii="Arial" w:hAnsi="Arial" w:cs="Arial"/>
          <w:sz w:val="18"/>
          <w:szCs w:val="18"/>
        </w:rPr>
        <w:t>존재하는</w:t>
      </w:r>
      <w:r w:rsidRPr="00897A15">
        <w:rPr>
          <w:rFonts w:ascii="Arial" w:hAnsi="Arial" w:cs="Arial"/>
          <w:sz w:val="18"/>
          <w:szCs w:val="18"/>
        </w:rPr>
        <w:t xml:space="preserve"> [Re2Cl8]2- </w:t>
      </w:r>
      <w:r w:rsidRPr="00897A15">
        <w:rPr>
          <w:rFonts w:ascii="Arial" w:hAnsi="Arial" w:cs="Arial"/>
          <w:sz w:val="18"/>
          <w:szCs w:val="18"/>
        </w:rPr>
        <w:t>이온이</w:t>
      </w:r>
      <w:r w:rsidRPr="00897A15">
        <w:rPr>
          <w:rFonts w:ascii="Arial" w:hAnsi="Arial" w:cs="Arial"/>
          <w:sz w:val="18"/>
          <w:szCs w:val="18"/>
        </w:rPr>
        <w:t xml:space="preserve"> </w:t>
      </w:r>
      <w:r w:rsidRPr="00897A15">
        <w:rPr>
          <w:rFonts w:ascii="Arial" w:hAnsi="Arial" w:cs="Arial"/>
          <w:sz w:val="18"/>
          <w:szCs w:val="18"/>
        </w:rPr>
        <w:t>미국</w:t>
      </w:r>
      <w:r w:rsidRPr="00897A15">
        <w:rPr>
          <w:rFonts w:ascii="Arial" w:hAnsi="Arial" w:cs="Arial"/>
          <w:sz w:val="18"/>
          <w:szCs w:val="18"/>
        </w:rPr>
        <w:t xml:space="preserve"> </w:t>
      </w:r>
      <w:r w:rsidRPr="00897A15">
        <w:rPr>
          <w:rFonts w:ascii="Arial" w:hAnsi="Arial" w:cs="Arial"/>
          <w:sz w:val="18"/>
          <w:szCs w:val="18"/>
        </w:rPr>
        <w:t>텍사스</w:t>
      </w:r>
      <w:r w:rsidRPr="00897A15">
        <w:rPr>
          <w:rFonts w:ascii="Arial" w:hAnsi="Arial" w:cs="Arial"/>
          <w:sz w:val="18"/>
          <w:szCs w:val="18"/>
        </w:rPr>
        <w:t xml:space="preserve"> A&amp;M </w:t>
      </w:r>
      <w:r w:rsidRPr="00897A15">
        <w:rPr>
          <w:rFonts w:ascii="Arial" w:hAnsi="Arial" w:cs="Arial"/>
          <w:sz w:val="18"/>
          <w:szCs w:val="18"/>
        </w:rPr>
        <w:t>대학의</w:t>
      </w:r>
      <w:r w:rsidRPr="00897A15">
        <w:rPr>
          <w:rFonts w:ascii="Arial" w:hAnsi="Arial" w:cs="Arial"/>
          <w:sz w:val="18"/>
          <w:szCs w:val="18"/>
        </w:rPr>
        <w:t xml:space="preserve"> F. </w:t>
      </w:r>
      <w:r w:rsidRPr="00897A15">
        <w:rPr>
          <w:rFonts w:ascii="Arial" w:hAnsi="Arial" w:cs="Arial"/>
          <w:sz w:val="18"/>
          <w:szCs w:val="18"/>
        </w:rPr>
        <w:t>앨버트</w:t>
      </w:r>
      <w:r w:rsidRPr="00897A15">
        <w:rPr>
          <w:rFonts w:ascii="Arial" w:hAnsi="Arial" w:cs="Arial"/>
          <w:sz w:val="18"/>
          <w:szCs w:val="18"/>
        </w:rPr>
        <w:t xml:space="preserve"> </w:t>
      </w:r>
      <w:r w:rsidRPr="00897A15">
        <w:rPr>
          <w:rFonts w:ascii="Arial" w:hAnsi="Arial" w:cs="Arial"/>
          <w:sz w:val="18"/>
          <w:szCs w:val="18"/>
        </w:rPr>
        <w:t>코튼</w:t>
      </w:r>
      <w:r w:rsidRPr="00897A15">
        <w:rPr>
          <w:rFonts w:ascii="Arial" w:hAnsi="Arial" w:cs="Arial"/>
          <w:sz w:val="18"/>
          <w:szCs w:val="18"/>
        </w:rPr>
        <w:t xml:space="preserve">(Flank Albert Cotton) </w:t>
      </w:r>
      <w:r w:rsidRPr="00897A15">
        <w:rPr>
          <w:rFonts w:ascii="Arial" w:hAnsi="Arial" w:cs="Arial"/>
          <w:sz w:val="18"/>
          <w:szCs w:val="18"/>
        </w:rPr>
        <w:t>교수에</w:t>
      </w:r>
      <w:r w:rsidRPr="00897A15">
        <w:rPr>
          <w:rFonts w:ascii="Arial" w:hAnsi="Arial" w:cs="Arial"/>
          <w:sz w:val="18"/>
          <w:szCs w:val="18"/>
        </w:rPr>
        <w:t xml:space="preserve"> </w:t>
      </w:r>
      <w:r w:rsidRPr="00897A15">
        <w:rPr>
          <w:rFonts w:ascii="Arial" w:hAnsi="Arial" w:cs="Arial"/>
          <w:sz w:val="18"/>
          <w:szCs w:val="18"/>
        </w:rPr>
        <w:t>의해</w:t>
      </w:r>
      <w:r w:rsidRPr="00897A15">
        <w:rPr>
          <w:rFonts w:ascii="Arial" w:hAnsi="Arial" w:cs="Arial"/>
          <w:sz w:val="18"/>
          <w:szCs w:val="18"/>
        </w:rPr>
        <w:t xml:space="preserve"> </w:t>
      </w:r>
      <w:r w:rsidRPr="00897A15">
        <w:rPr>
          <w:rFonts w:ascii="Arial" w:hAnsi="Arial" w:cs="Arial"/>
          <w:sz w:val="18"/>
          <w:szCs w:val="18"/>
        </w:rPr>
        <w:t>발견되면서</w:t>
      </w:r>
      <w:r w:rsidRPr="00897A15">
        <w:rPr>
          <w:rFonts w:ascii="Arial" w:hAnsi="Arial" w:cs="Arial"/>
          <w:sz w:val="18"/>
          <w:szCs w:val="18"/>
        </w:rPr>
        <w:t xml:space="preserve"> </w:t>
      </w:r>
      <w:r w:rsidRPr="00897A15">
        <w:rPr>
          <w:rFonts w:ascii="Arial" w:hAnsi="Arial" w:cs="Arial"/>
          <w:sz w:val="18"/>
          <w:szCs w:val="18"/>
        </w:rPr>
        <w:t>과학자들의</w:t>
      </w:r>
      <w:r w:rsidRPr="00897A15">
        <w:rPr>
          <w:rFonts w:ascii="Arial" w:hAnsi="Arial" w:cs="Arial"/>
          <w:sz w:val="18"/>
          <w:szCs w:val="18"/>
        </w:rPr>
        <w:t xml:space="preserve"> </w:t>
      </w:r>
      <w:r w:rsidRPr="00897A15">
        <w:rPr>
          <w:rFonts w:ascii="Arial" w:hAnsi="Arial" w:cs="Arial"/>
          <w:sz w:val="18"/>
          <w:szCs w:val="18"/>
        </w:rPr>
        <w:t>통념을</w:t>
      </w:r>
      <w:r w:rsidRPr="00897A15">
        <w:rPr>
          <w:rFonts w:ascii="Arial" w:hAnsi="Arial" w:cs="Arial"/>
          <w:sz w:val="18"/>
          <w:szCs w:val="18"/>
        </w:rPr>
        <w:t xml:space="preserve"> </w:t>
      </w:r>
      <w:r w:rsidRPr="00897A15">
        <w:rPr>
          <w:rFonts w:ascii="Arial" w:hAnsi="Arial" w:cs="Arial"/>
          <w:sz w:val="18"/>
          <w:szCs w:val="18"/>
        </w:rPr>
        <w:t>바뀌기</w:t>
      </w:r>
      <w:r w:rsidRPr="00897A15">
        <w:rPr>
          <w:rFonts w:ascii="Arial" w:hAnsi="Arial" w:cs="Arial"/>
          <w:sz w:val="18"/>
          <w:szCs w:val="18"/>
        </w:rPr>
        <w:t xml:space="preserve"> </w:t>
      </w:r>
      <w:r w:rsidRPr="00897A15">
        <w:rPr>
          <w:rFonts w:ascii="Arial" w:hAnsi="Arial" w:cs="Arial"/>
          <w:sz w:val="18"/>
          <w:szCs w:val="18"/>
        </w:rPr>
        <w:t>시작</w:t>
      </w:r>
      <w:r w:rsidRPr="00897A15">
        <w:rPr>
          <w:rFonts w:ascii="Arial" w:hAnsi="Arial" w:cs="Arial"/>
          <w:sz w:val="18"/>
          <w:szCs w:val="18"/>
        </w:rPr>
        <w:t xml:space="preserve"> </w:t>
      </w:r>
      <w:r w:rsidRPr="00897A15">
        <w:rPr>
          <w:rFonts w:ascii="Arial" w:hAnsi="Arial" w:cs="Arial"/>
          <w:sz w:val="18"/>
          <w:szCs w:val="18"/>
        </w:rPr>
        <w:t>했다</w:t>
      </w:r>
      <w:r w:rsidRPr="00897A15">
        <w:rPr>
          <w:rFonts w:ascii="Arial" w:hAnsi="Arial" w:cs="Arial"/>
          <w:sz w:val="18"/>
          <w:szCs w:val="18"/>
        </w:rPr>
        <w:t xml:space="preserve">. </w:t>
      </w:r>
      <w:r w:rsidRPr="00897A15">
        <w:rPr>
          <w:rFonts w:ascii="Arial" w:hAnsi="Arial" w:cs="Arial"/>
          <w:sz w:val="18"/>
          <w:szCs w:val="18"/>
        </w:rPr>
        <w:br/>
      </w:r>
      <w:r w:rsidRPr="00897A15">
        <w:rPr>
          <w:rFonts w:ascii="Arial" w:hAnsi="Arial" w:cs="Arial"/>
          <w:sz w:val="18"/>
          <w:szCs w:val="18"/>
        </w:rPr>
        <w:br/>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연구진이</w:t>
      </w:r>
      <w:r w:rsidRPr="00897A15">
        <w:rPr>
          <w:rFonts w:ascii="Arial" w:hAnsi="Arial" w:cs="Arial"/>
          <w:sz w:val="18"/>
          <w:szCs w:val="18"/>
        </w:rPr>
        <w:t xml:space="preserve"> </w:t>
      </w:r>
      <w:r w:rsidRPr="00897A15">
        <w:rPr>
          <w:rFonts w:ascii="Arial" w:hAnsi="Arial" w:cs="Arial"/>
          <w:sz w:val="18"/>
          <w:szCs w:val="18"/>
        </w:rPr>
        <w:t>발견한</w:t>
      </w:r>
      <w:r w:rsidRPr="00897A15">
        <w:rPr>
          <w:rFonts w:ascii="Arial" w:hAnsi="Arial" w:cs="Arial"/>
          <w:sz w:val="18"/>
          <w:szCs w:val="18"/>
        </w:rPr>
        <w:t xml:space="preserve"> </w:t>
      </w:r>
      <w:r w:rsidRPr="00897A15">
        <w:rPr>
          <w:rFonts w:ascii="Arial" w:hAnsi="Arial" w:cs="Arial"/>
          <w:sz w:val="18"/>
          <w:szCs w:val="18"/>
        </w:rPr>
        <w:t>화합물은</w:t>
      </w:r>
      <w:r w:rsidRPr="00897A15">
        <w:rPr>
          <w:rFonts w:ascii="Arial" w:hAnsi="Arial" w:cs="Arial"/>
          <w:sz w:val="18"/>
          <w:szCs w:val="18"/>
        </w:rPr>
        <w:t xml:space="preserve"> </w:t>
      </w:r>
      <w:r w:rsidRPr="00897A15">
        <w:rPr>
          <w:rFonts w:ascii="Arial" w:hAnsi="Arial" w:cs="Arial"/>
          <w:sz w:val="18"/>
          <w:szCs w:val="18"/>
        </w:rPr>
        <w:t>크롬</w:t>
      </w:r>
      <w:r w:rsidRPr="00897A15">
        <w:rPr>
          <w:rFonts w:ascii="Arial" w:hAnsi="Arial" w:cs="Arial"/>
          <w:sz w:val="18"/>
          <w:szCs w:val="18"/>
        </w:rPr>
        <w:t xml:space="preserve"> </w:t>
      </w:r>
      <w:r w:rsidRPr="00897A15">
        <w:rPr>
          <w:rFonts w:ascii="Arial" w:hAnsi="Arial" w:cs="Arial"/>
          <w:sz w:val="18"/>
          <w:szCs w:val="18"/>
        </w:rPr>
        <w:t>원자</w:t>
      </w:r>
      <w:r w:rsidRPr="00897A15">
        <w:rPr>
          <w:rFonts w:ascii="Arial" w:hAnsi="Arial" w:cs="Arial"/>
          <w:sz w:val="18"/>
          <w:szCs w:val="18"/>
        </w:rPr>
        <w:t xml:space="preserve"> </w:t>
      </w:r>
      <w:r w:rsidRPr="00897A15">
        <w:rPr>
          <w:rFonts w:ascii="Arial" w:hAnsi="Arial" w:cs="Arial"/>
          <w:sz w:val="18"/>
          <w:szCs w:val="18"/>
        </w:rPr>
        <w:t>두</w:t>
      </w:r>
      <w:r w:rsidRPr="00897A15">
        <w:rPr>
          <w:rFonts w:ascii="Arial" w:hAnsi="Arial" w:cs="Arial"/>
          <w:sz w:val="18"/>
          <w:szCs w:val="18"/>
        </w:rPr>
        <w:t xml:space="preserve"> </w:t>
      </w:r>
      <w:r w:rsidRPr="00897A15">
        <w:rPr>
          <w:rFonts w:ascii="Arial" w:hAnsi="Arial" w:cs="Arial"/>
          <w:sz w:val="18"/>
          <w:szCs w:val="18"/>
        </w:rPr>
        <w:t>개가</w:t>
      </w:r>
      <w:r w:rsidRPr="00897A15">
        <w:rPr>
          <w:rFonts w:ascii="Arial" w:hAnsi="Arial" w:cs="Arial"/>
          <w:sz w:val="18"/>
          <w:szCs w:val="18"/>
        </w:rPr>
        <w:t xml:space="preserve"> </w:t>
      </w:r>
      <w:r w:rsidRPr="00897A15">
        <w:rPr>
          <w:rFonts w:ascii="Arial" w:hAnsi="Arial" w:cs="Arial"/>
          <w:sz w:val="18"/>
          <w:szCs w:val="18"/>
        </w:rPr>
        <w:t>오중결합</w:t>
      </w:r>
      <w:r w:rsidRPr="00897A15">
        <w:rPr>
          <w:rFonts w:ascii="Arial" w:hAnsi="Arial" w:cs="Arial"/>
          <w:sz w:val="18"/>
          <w:szCs w:val="18"/>
        </w:rPr>
        <w:t>(quintuple)</w:t>
      </w:r>
      <w:r w:rsidRPr="00897A15">
        <w:rPr>
          <w:rFonts w:ascii="Arial" w:hAnsi="Arial" w:cs="Arial"/>
          <w:sz w:val="18"/>
          <w:szCs w:val="18"/>
        </w:rPr>
        <w:t>에</w:t>
      </w:r>
      <w:r w:rsidRPr="00897A15">
        <w:rPr>
          <w:rFonts w:ascii="Arial" w:hAnsi="Arial" w:cs="Arial"/>
          <w:sz w:val="18"/>
          <w:szCs w:val="18"/>
        </w:rPr>
        <w:t xml:space="preserve"> </w:t>
      </w:r>
      <w:r w:rsidRPr="00897A15">
        <w:rPr>
          <w:rFonts w:ascii="Arial" w:hAnsi="Arial" w:cs="Arial"/>
          <w:sz w:val="18"/>
          <w:szCs w:val="18"/>
        </w:rPr>
        <w:t>의해</w:t>
      </w:r>
      <w:r w:rsidRPr="00897A15">
        <w:rPr>
          <w:rFonts w:ascii="Arial" w:hAnsi="Arial" w:cs="Arial"/>
          <w:sz w:val="18"/>
          <w:szCs w:val="18"/>
        </w:rPr>
        <w:t xml:space="preserve"> </w:t>
      </w:r>
      <w:r w:rsidRPr="00897A15">
        <w:rPr>
          <w:rFonts w:ascii="Arial" w:hAnsi="Arial" w:cs="Arial"/>
          <w:sz w:val="18"/>
          <w:szCs w:val="18"/>
        </w:rPr>
        <w:t>연결된</w:t>
      </w:r>
      <w:r w:rsidRPr="00897A15">
        <w:rPr>
          <w:rFonts w:ascii="Arial" w:hAnsi="Arial" w:cs="Arial"/>
          <w:sz w:val="18"/>
          <w:szCs w:val="18"/>
        </w:rPr>
        <w:t xml:space="preserve"> </w:t>
      </w:r>
      <w:r w:rsidRPr="00897A15">
        <w:rPr>
          <w:rFonts w:ascii="Arial" w:hAnsi="Arial" w:cs="Arial"/>
          <w:sz w:val="18"/>
          <w:szCs w:val="18"/>
        </w:rPr>
        <w:t>화합물이다</w:t>
      </w:r>
      <w:r w:rsidRPr="00897A15">
        <w:rPr>
          <w:rFonts w:ascii="Arial" w:hAnsi="Arial" w:cs="Arial"/>
          <w:sz w:val="18"/>
          <w:szCs w:val="18"/>
        </w:rPr>
        <w:t xml:space="preserve">. </w:t>
      </w:r>
      <w:r w:rsidRPr="00897A15">
        <w:rPr>
          <w:rFonts w:ascii="Arial" w:hAnsi="Arial" w:cs="Arial"/>
          <w:sz w:val="18"/>
          <w:szCs w:val="18"/>
        </w:rPr>
        <w:t>이</w:t>
      </w:r>
      <w:r w:rsidRPr="00897A15">
        <w:rPr>
          <w:rFonts w:ascii="Arial" w:hAnsi="Arial" w:cs="Arial"/>
          <w:sz w:val="18"/>
          <w:szCs w:val="18"/>
        </w:rPr>
        <w:t xml:space="preserve"> </w:t>
      </w:r>
      <w:r w:rsidRPr="00897A15">
        <w:rPr>
          <w:rFonts w:ascii="Arial" w:hAnsi="Arial" w:cs="Arial"/>
          <w:sz w:val="18"/>
          <w:szCs w:val="18"/>
        </w:rPr>
        <w:t>화합물의</w:t>
      </w:r>
      <w:r w:rsidRPr="00897A15">
        <w:rPr>
          <w:rFonts w:ascii="Arial" w:hAnsi="Arial" w:cs="Arial"/>
          <w:sz w:val="18"/>
          <w:szCs w:val="18"/>
        </w:rPr>
        <w:t xml:space="preserve"> Cr-Cr </w:t>
      </w:r>
      <w:r w:rsidRPr="00897A15">
        <w:rPr>
          <w:rFonts w:ascii="Arial" w:hAnsi="Arial" w:cs="Arial"/>
          <w:sz w:val="18"/>
          <w:szCs w:val="18"/>
        </w:rPr>
        <w:t>사이의</w:t>
      </w:r>
      <w:r w:rsidRPr="00897A15">
        <w:rPr>
          <w:rFonts w:ascii="Arial" w:hAnsi="Arial" w:cs="Arial"/>
          <w:sz w:val="18"/>
          <w:szCs w:val="18"/>
        </w:rPr>
        <w:t xml:space="preserve"> </w:t>
      </w:r>
      <w:r w:rsidRPr="00897A15">
        <w:rPr>
          <w:rFonts w:ascii="Arial" w:hAnsi="Arial" w:cs="Arial"/>
          <w:sz w:val="18"/>
          <w:szCs w:val="18"/>
        </w:rPr>
        <w:t>결합길이는</w:t>
      </w:r>
      <w:r w:rsidRPr="00897A15">
        <w:rPr>
          <w:rFonts w:ascii="Arial" w:hAnsi="Arial" w:cs="Arial"/>
          <w:sz w:val="18"/>
          <w:szCs w:val="18"/>
        </w:rPr>
        <w:t xml:space="preserve"> 1.8028 </w:t>
      </w:r>
      <w:r w:rsidRPr="00897A15">
        <w:rPr>
          <w:rFonts w:ascii="굴림" w:eastAsia="굴림" w:hAnsi="굴림" w:cs="굴림" w:hint="eastAsia"/>
          <w:sz w:val="18"/>
          <w:szCs w:val="18"/>
        </w:rPr>
        <w:t>Å</w:t>
      </w:r>
      <w:r w:rsidRPr="00897A15">
        <w:rPr>
          <w:rFonts w:ascii="Arial" w:hAnsi="Arial" w:cs="Arial"/>
          <w:sz w:val="18"/>
          <w:szCs w:val="18"/>
        </w:rPr>
        <w:t>으로</w:t>
      </w:r>
      <w:r w:rsidRPr="00897A15">
        <w:rPr>
          <w:rFonts w:ascii="Arial" w:hAnsi="Arial" w:cs="Arial"/>
          <w:sz w:val="18"/>
          <w:szCs w:val="18"/>
        </w:rPr>
        <w:t xml:space="preserve"> </w:t>
      </w:r>
      <w:r w:rsidRPr="00897A15">
        <w:rPr>
          <w:rFonts w:ascii="Arial" w:hAnsi="Arial" w:cs="Arial"/>
          <w:sz w:val="18"/>
          <w:szCs w:val="18"/>
        </w:rPr>
        <w:t>지금까지</w:t>
      </w:r>
      <w:r w:rsidRPr="00897A15">
        <w:rPr>
          <w:rFonts w:ascii="Arial" w:hAnsi="Arial" w:cs="Arial"/>
          <w:sz w:val="18"/>
          <w:szCs w:val="18"/>
        </w:rPr>
        <w:t xml:space="preserve"> </w:t>
      </w:r>
      <w:r w:rsidRPr="00897A15">
        <w:rPr>
          <w:rFonts w:ascii="Arial" w:hAnsi="Arial" w:cs="Arial"/>
          <w:sz w:val="18"/>
          <w:szCs w:val="18"/>
        </w:rPr>
        <w:t>확인된</w:t>
      </w:r>
      <w:r w:rsidRPr="00897A15">
        <w:rPr>
          <w:rFonts w:ascii="Arial" w:hAnsi="Arial" w:cs="Arial"/>
          <w:sz w:val="18"/>
          <w:szCs w:val="18"/>
        </w:rPr>
        <w:t xml:space="preserve"> </w:t>
      </w:r>
      <w:r w:rsidRPr="00897A15">
        <w:rPr>
          <w:rFonts w:ascii="Arial" w:hAnsi="Arial" w:cs="Arial"/>
          <w:sz w:val="18"/>
          <w:szCs w:val="18"/>
        </w:rPr>
        <w:t>전이금속간</w:t>
      </w:r>
      <w:r w:rsidRPr="00897A15">
        <w:rPr>
          <w:rFonts w:ascii="Arial" w:hAnsi="Arial" w:cs="Arial"/>
          <w:sz w:val="18"/>
          <w:szCs w:val="18"/>
        </w:rPr>
        <w:t xml:space="preserve"> </w:t>
      </w:r>
      <w:r w:rsidRPr="00897A15">
        <w:rPr>
          <w:rFonts w:ascii="Arial" w:hAnsi="Arial" w:cs="Arial"/>
          <w:sz w:val="18"/>
          <w:szCs w:val="18"/>
        </w:rPr>
        <w:t>다중결합으로는</w:t>
      </w:r>
      <w:r w:rsidRPr="00897A15">
        <w:rPr>
          <w:rFonts w:ascii="Arial" w:hAnsi="Arial" w:cs="Arial"/>
          <w:sz w:val="18"/>
          <w:szCs w:val="18"/>
        </w:rPr>
        <w:t xml:space="preserve"> </w:t>
      </w:r>
      <w:r w:rsidRPr="00897A15">
        <w:rPr>
          <w:rFonts w:ascii="Arial" w:hAnsi="Arial" w:cs="Arial"/>
          <w:sz w:val="18"/>
          <w:szCs w:val="18"/>
        </w:rPr>
        <w:t>제일</w:t>
      </w:r>
      <w:r w:rsidRPr="00897A15">
        <w:rPr>
          <w:rFonts w:ascii="Arial" w:hAnsi="Arial" w:cs="Arial"/>
          <w:sz w:val="18"/>
          <w:szCs w:val="18"/>
        </w:rPr>
        <w:t xml:space="preserve"> </w:t>
      </w:r>
      <w:r w:rsidRPr="00897A15">
        <w:rPr>
          <w:rFonts w:ascii="Arial" w:hAnsi="Arial" w:cs="Arial"/>
          <w:sz w:val="18"/>
          <w:szCs w:val="18"/>
        </w:rPr>
        <w:t>짧은</w:t>
      </w:r>
      <w:r w:rsidRPr="00897A15">
        <w:rPr>
          <w:rFonts w:ascii="Arial" w:hAnsi="Arial" w:cs="Arial"/>
          <w:sz w:val="18"/>
          <w:szCs w:val="18"/>
        </w:rPr>
        <w:t xml:space="preserve"> </w:t>
      </w:r>
      <w:r w:rsidRPr="00897A15">
        <w:rPr>
          <w:rFonts w:ascii="Arial" w:hAnsi="Arial" w:cs="Arial"/>
          <w:sz w:val="18"/>
          <w:szCs w:val="18"/>
        </w:rPr>
        <w:t>것이다</w:t>
      </w:r>
      <w:r w:rsidRPr="00897A15">
        <w:rPr>
          <w:rFonts w:ascii="Arial" w:hAnsi="Arial" w:cs="Arial"/>
          <w:sz w:val="18"/>
          <w:szCs w:val="18"/>
        </w:rPr>
        <w:t xml:space="preserve">. </w:t>
      </w:r>
      <w:r w:rsidRPr="00897A15">
        <w:rPr>
          <w:rFonts w:ascii="Arial" w:hAnsi="Arial" w:cs="Arial"/>
          <w:sz w:val="18"/>
          <w:szCs w:val="18"/>
        </w:rPr>
        <w:t>이번</w:t>
      </w:r>
      <w:r w:rsidRPr="00897A15">
        <w:rPr>
          <w:rFonts w:ascii="Arial" w:hAnsi="Arial" w:cs="Arial"/>
          <w:sz w:val="18"/>
          <w:szCs w:val="18"/>
        </w:rPr>
        <w:t xml:space="preserve"> </w:t>
      </w:r>
      <w:r w:rsidRPr="00897A15">
        <w:rPr>
          <w:rFonts w:ascii="Arial" w:hAnsi="Arial" w:cs="Arial"/>
          <w:sz w:val="18"/>
          <w:szCs w:val="18"/>
        </w:rPr>
        <w:t>발견</w:t>
      </w:r>
      <w:r w:rsidRPr="00897A15">
        <w:rPr>
          <w:rFonts w:ascii="Arial" w:hAnsi="Arial" w:cs="Arial"/>
          <w:sz w:val="18"/>
          <w:szCs w:val="18"/>
        </w:rPr>
        <w:t xml:space="preserve"> </w:t>
      </w:r>
      <w:r w:rsidRPr="00897A15">
        <w:rPr>
          <w:rFonts w:ascii="Arial" w:hAnsi="Arial" w:cs="Arial"/>
          <w:sz w:val="18"/>
          <w:szCs w:val="18"/>
        </w:rPr>
        <w:t>이전의</w:t>
      </w:r>
      <w:r w:rsidRPr="00897A15">
        <w:rPr>
          <w:rFonts w:ascii="Arial" w:hAnsi="Arial" w:cs="Arial"/>
          <w:sz w:val="18"/>
          <w:szCs w:val="18"/>
        </w:rPr>
        <w:t xml:space="preserve"> </w:t>
      </w:r>
      <w:r w:rsidRPr="00897A15">
        <w:rPr>
          <w:rFonts w:ascii="Arial" w:hAnsi="Arial" w:cs="Arial"/>
          <w:sz w:val="18"/>
          <w:szCs w:val="18"/>
        </w:rPr>
        <w:t>최고</w:t>
      </w:r>
      <w:r w:rsidRPr="00897A15">
        <w:rPr>
          <w:rFonts w:ascii="Arial" w:hAnsi="Arial" w:cs="Arial"/>
          <w:sz w:val="18"/>
          <w:szCs w:val="18"/>
        </w:rPr>
        <w:t xml:space="preserve"> </w:t>
      </w:r>
      <w:r w:rsidRPr="00897A15">
        <w:rPr>
          <w:rFonts w:ascii="Arial" w:hAnsi="Arial" w:cs="Arial"/>
          <w:sz w:val="18"/>
          <w:szCs w:val="18"/>
        </w:rPr>
        <w:t>기록은</w:t>
      </w:r>
      <w:r w:rsidRPr="00897A15">
        <w:rPr>
          <w:rFonts w:ascii="Arial" w:hAnsi="Arial" w:cs="Arial"/>
          <w:sz w:val="18"/>
          <w:szCs w:val="18"/>
        </w:rPr>
        <w:t xml:space="preserve"> </w:t>
      </w:r>
      <w:r w:rsidRPr="00897A15">
        <w:rPr>
          <w:rFonts w:ascii="Arial" w:hAnsi="Arial" w:cs="Arial"/>
          <w:sz w:val="18"/>
          <w:szCs w:val="18"/>
        </w:rPr>
        <w:t>코튼</w:t>
      </w:r>
      <w:r w:rsidRPr="00897A15">
        <w:rPr>
          <w:rFonts w:ascii="Arial" w:hAnsi="Arial" w:cs="Arial"/>
          <w:sz w:val="18"/>
          <w:szCs w:val="18"/>
        </w:rPr>
        <w:t xml:space="preserve"> </w:t>
      </w:r>
      <w:r w:rsidRPr="00897A15">
        <w:rPr>
          <w:rFonts w:ascii="Arial" w:hAnsi="Arial" w:cs="Arial"/>
          <w:sz w:val="18"/>
          <w:szCs w:val="18"/>
        </w:rPr>
        <w:t>교수가</w:t>
      </w:r>
      <w:r w:rsidRPr="00897A15">
        <w:rPr>
          <w:rFonts w:ascii="Arial" w:hAnsi="Arial" w:cs="Arial"/>
          <w:sz w:val="18"/>
          <w:szCs w:val="18"/>
        </w:rPr>
        <w:t xml:space="preserve"> 1972</w:t>
      </w:r>
      <w:r w:rsidRPr="00897A15">
        <w:rPr>
          <w:rFonts w:ascii="Arial" w:hAnsi="Arial" w:cs="Arial"/>
          <w:sz w:val="18"/>
          <w:szCs w:val="18"/>
        </w:rPr>
        <w:t>년</w:t>
      </w:r>
      <w:r w:rsidRPr="00897A15">
        <w:rPr>
          <w:rFonts w:ascii="Arial" w:hAnsi="Arial" w:cs="Arial"/>
          <w:sz w:val="18"/>
          <w:szCs w:val="18"/>
        </w:rPr>
        <w:t xml:space="preserve"> </w:t>
      </w:r>
      <w:r w:rsidRPr="00897A15">
        <w:rPr>
          <w:rFonts w:ascii="Arial" w:hAnsi="Arial" w:cs="Arial"/>
          <w:sz w:val="18"/>
          <w:szCs w:val="18"/>
        </w:rPr>
        <w:t>발견한</w:t>
      </w:r>
      <w:r w:rsidRPr="00897A15">
        <w:rPr>
          <w:rFonts w:ascii="Arial" w:hAnsi="Arial" w:cs="Arial"/>
          <w:sz w:val="18"/>
          <w:szCs w:val="18"/>
        </w:rPr>
        <w:t xml:space="preserve"> Cr-Cr </w:t>
      </w:r>
      <w:r w:rsidRPr="00897A15">
        <w:rPr>
          <w:rFonts w:ascii="Arial" w:hAnsi="Arial" w:cs="Arial"/>
          <w:sz w:val="18"/>
          <w:szCs w:val="18"/>
        </w:rPr>
        <w:t>사중결합</w:t>
      </w:r>
      <w:r w:rsidRPr="00897A15">
        <w:rPr>
          <w:rFonts w:ascii="Arial" w:hAnsi="Arial" w:cs="Arial"/>
          <w:sz w:val="18"/>
          <w:szCs w:val="18"/>
        </w:rPr>
        <w:t xml:space="preserve"> </w:t>
      </w:r>
      <w:r w:rsidRPr="00897A15">
        <w:rPr>
          <w:rFonts w:ascii="Arial" w:hAnsi="Arial" w:cs="Arial"/>
          <w:sz w:val="18"/>
          <w:szCs w:val="18"/>
        </w:rPr>
        <w:t>화합물의</w:t>
      </w:r>
      <w:r w:rsidRPr="00897A15">
        <w:rPr>
          <w:rFonts w:ascii="Arial" w:hAnsi="Arial" w:cs="Arial"/>
          <w:sz w:val="18"/>
          <w:szCs w:val="18"/>
        </w:rPr>
        <w:t xml:space="preserve"> 1.828 </w:t>
      </w:r>
      <w:r w:rsidRPr="00897A15">
        <w:rPr>
          <w:rFonts w:ascii="굴림" w:eastAsia="굴림" w:hAnsi="굴림" w:cs="굴림" w:hint="eastAsia"/>
          <w:sz w:val="18"/>
          <w:szCs w:val="18"/>
        </w:rPr>
        <w:t>Å</w:t>
      </w:r>
      <w:r w:rsidRPr="00897A15">
        <w:rPr>
          <w:rFonts w:ascii="Arial" w:hAnsi="Arial" w:cs="Arial"/>
          <w:sz w:val="18"/>
          <w:szCs w:val="18"/>
        </w:rPr>
        <w:t>이었다</w:t>
      </w:r>
      <w:r w:rsidRPr="00897A15">
        <w:rPr>
          <w:rFonts w:ascii="Arial" w:hAnsi="Arial" w:cs="Arial"/>
          <w:sz w:val="18"/>
          <w:szCs w:val="18"/>
        </w:rPr>
        <w:t xml:space="preserve">. </w:t>
      </w:r>
      <w:r w:rsidRPr="00897A15">
        <w:rPr>
          <w:rFonts w:ascii="Arial" w:hAnsi="Arial" w:cs="Arial"/>
          <w:sz w:val="18"/>
          <w:szCs w:val="18"/>
        </w:rPr>
        <w:t>코튼</w:t>
      </w:r>
      <w:r w:rsidRPr="00897A15">
        <w:rPr>
          <w:rFonts w:ascii="Arial" w:hAnsi="Arial" w:cs="Arial"/>
          <w:sz w:val="18"/>
          <w:szCs w:val="18"/>
        </w:rPr>
        <w:t xml:space="preserve"> </w:t>
      </w:r>
      <w:r w:rsidRPr="00897A15">
        <w:rPr>
          <w:rFonts w:ascii="Arial" w:hAnsi="Arial" w:cs="Arial"/>
          <w:sz w:val="18"/>
          <w:szCs w:val="18"/>
        </w:rPr>
        <w:t>교수가</w:t>
      </w:r>
      <w:r w:rsidRPr="00897A15">
        <w:rPr>
          <w:rFonts w:ascii="Arial" w:hAnsi="Arial" w:cs="Arial"/>
          <w:sz w:val="18"/>
          <w:szCs w:val="18"/>
        </w:rPr>
        <w:t xml:space="preserve"> </w:t>
      </w:r>
      <w:r w:rsidRPr="00897A15">
        <w:rPr>
          <w:rFonts w:ascii="Arial" w:hAnsi="Arial" w:cs="Arial"/>
          <w:sz w:val="18"/>
          <w:szCs w:val="18"/>
        </w:rPr>
        <w:t>발견한</w:t>
      </w:r>
      <w:r w:rsidRPr="00897A15">
        <w:rPr>
          <w:rFonts w:ascii="Arial" w:hAnsi="Arial" w:cs="Arial"/>
          <w:sz w:val="18"/>
          <w:szCs w:val="18"/>
        </w:rPr>
        <w:t xml:space="preserve"> </w:t>
      </w:r>
      <w:r w:rsidRPr="00897A15">
        <w:rPr>
          <w:rFonts w:ascii="Arial" w:hAnsi="Arial" w:cs="Arial"/>
          <w:sz w:val="18"/>
          <w:szCs w:val="18"/>
        </w:rPr>
        <w:t>이</w:t>
      </w:r>
      <w:r w:rsidRPr="00897A15">
        <w:rPr>
          <w:rFonts w:ascii="Arial" w:hAnsi="Arial" w:cs="Arial"/>
          <w:sz w:val="18"/>
          <w:szCs w:val="18"/>
        </w:rPr>
        <w:t xml:space="preserve"> </w:t>
      </w:r>
      <w:r w:rsidRPr="00897A15">
        <w:rPr>
          <w:rFonts w:ascii="Arial" w:hAnsi="Arial" w:cs="Arial"/>
          <w:sz w:val="18"/>
          <w:szCs w:val="18"/>
        </w:rPr>
        <w:t>화합물은</w:t>
      </w:r>
      <w:r w:rsidRPr="00897A15">
        <w:rPr>
          <w:rFonts w:ascii="Arial" w:hAnsi="Arial" w:cs="Arial"/>
          <w:sz w:val="18"/>
          <w:szCs w:val="18"/>
        </w:rPr>
        <w:t xml:space="preserve"> Cr-Cr </w:t>
      </w:r>
      <w:r w:rsidRPr="00897A15">
        <w:rPr>
          <w:rFonts w:ascii="Arial" w:hAnsi="Arial" w:cs="Arial"/>
          <w:sz w:val="18"/>
          <w:szCs w:val="18"/>
        </w:rPr>
        <w:t>결합을</w:t>
      </w:r>
      <w:r w:rsidRPr="00897A15">
        <w:rPr>
          <w:rFonts w:ascii="Arial" w:hAnsi="Arial" w:cs="Arial"/>
          <w:sz w:val="18"/>
          <w:szCs w:val="18"/>
        </w:rPr>
        <w:t xml:space="preserve"> </w:t>
      </w:r>
      <w:r w:rsidRPr="00897A15">
        <w:rPr>
          <w:rFonts w:ascii="Arial" w:hAnsi="Arial" w:cs="Arial"/>
          <w:sz w:val="18"/>
          <w:szCs w:val="18"/>
        </w:rPr>
        <w:t>중심축으로</w:t>
      </w:r>
      <w:r w:rsidRPr="00897A15">
        <w:rPr>
          <w:rFonts w:ascii="Arial" w:hAnsi="Arial" w:cs="Arial"/>
          <w:sz w:val="18"/>
          <w:szCs w:val="18"/>
        </w:rPr>
        <w:t xml:space="preserve"> </w:t>
      </w:r>
      <w:r w:rsidRPr="00897A15">
        <w:rPr>
          <w:rFonts w:ascii="Arial" w:hAnsi="Arial" w:cs="Arial"/>
          <w:sz w:val="18"/>
          <w:szCs w:val="18"/>
        </w:rPr>
        <w:t>메톡시페닐</w:t>
      </w:r>
      <w:r w:rsidRPr="00897A15">
        <w:rPr>
          <w:rFonts w:ascii="Arial" w:hAnsi="Arial" w:cs="Arial"/>
          <w:sz w:val="18"/>
          <w:szCs w:val="18"/>
        </w:rPr>
        <w:t xml:space="preserve"> </w:t>
      </w:r>
      <w:r w:rsidRPr="00897A15">
        <w:rPr>
          <w:rFonts w:ascii="Arial" w:hAnsi="Arial" w:cs="Arial"/>
          <w:sz w:val="18"/>
          <w:szCs w:val="18"/>
        </w:rPr>
        <w:t>리간드</w:t>
      </w:r>
      <w:r w:rsidRPr="00897A15">
        <w:rPr>
          <w:rFonts w:ascii="Arial" w:hAnsi="Arial" w:cs="Arial"/>
          <w:sz w:val="18"/>
          <w:szCs w:val="18"/>
        </w:rPr>
        <w:t>(methoxyphenyl ligand) 4</w:t>
      </w:r>
      <w:r w:rsidRPr="00897A15">
        <w:rPr>
          <w:rFonts w:ascii="Arial" w:hAnsi="Arial" w:cs="Arial"/>
          <w:sz w:val="18"/>
          <w:szCs w:val="18"/>
        </w:rPr>
        <w:t>개가</w:t>
      </w:r>
      <w:r w:rsidRPr="00897A15">
        <w:rPr>
          <w:rFonts w:ascii="Arial" w:hAnsi="Arial" w:cs="Arial"/>
          <w:sz w:val="18"/>
          <w:szCs w:val="18"/>
        </w:rPr>
        <w:t xml:space="preserve"> </w:t>
      </w:r>
      <w:r w:rsidRPr="00897A15">
        <w:rPr>
          <w:rFonts w:ascii="Arial" w:hAnsi="Arial" w:cs="Arial"/>
          <w:sz w:val="18"/>
          <w:szCs w:val="18"/>
        </w:rPr>
        <w:t>바람개비</w:t>
      </w:r>
      <w:r w:rsidRPr="00897A15">
        <w:rPr>
          <w:rFonts w:ascii="Arial" w:hAnsi="Arial" w:cs="Arial"/>
          <w:sz w:val="18"/>
          <w:szCs w:val="18"/>
        </w:rPr>
        <w:t xml:space="preserve"> </w:t>
      </w:r>
      <w:r w:rsidRPr="00897A15">
        <w:rPr>
          <w:rFonts w:ascii="Arial" w:hAnsi="Arial" w:cs="Arial"/>
          <w:sz w:val="18"/>
          <w:szCs w:val="18"/>
        </w:rPr>
        <w:t>날개처럼</w:t>
      </w:r>
      <w:r w:rsidRPr="00897A15">
        <w:rPr>
          <w:rFonts w:ascii="Arial" w:hAnsi="Arial" w:cs="Arial"/>
          <w:sz w:val="18"/>
          <w:szCs w:val="18"/>
        </w:rPr>
        <w:t xml:space="preserve"> </w:t>
      </w:r>
      <w:r w:rsidRPr="00897A15">
        <w:rPr>
          <w:rFonts w:ascii="Arial" w:hAnsi="Arial" w:cs="Arial"/>
          <w:sz w:val="18"/>
          <w:szCs w:val="18"/>
        </w:rPr>
        <w:t>배열되어</w:t>
      </w:r>
      <w:r w:rsidRPr="00897A15">
        <w:rPr>
          <w:rFonts w:ascii="Arial" w:hAnsi="Arial" w:cs="Arial"/>
          <w:sz w:val="18"/>
          <w:szCs w:val="18"/>
        </w:rPr>
        <w:t xml:space="preserve"> </w:t>
      </w:r>
      <w:r w:rsidRPr="00897A15">
        <w:rPr>
          <w:rFonts w:ascii="Arial" w:hAnsi="Arial" w:cs="Arial"/>
          <w:sz w:val="18"/>
          <w:szCs w:val="18"/>
        </w:rPr>
        <w:t>있는</w:t>
      </w:r>
      <w:r w:rsidRPr="00897A15">
        <w:rPr>
          <w:rFonts w:ascii="Arial" w:hAnsi="Arial" w:cs="Arial"/>
          <w:sz w:val="18"/>
          <w:szCs w:val="18"/>
        </w:rPr>
        <w:t xml:space="preserve"> </w:t>
      </w:r>
      <w:r w:rsidRPr="00897A15">
        <w:rPr>
          <w:rFonts w:ascii="Arial" w:hAnsi="Arial" w:cs="Arial"/>
          <w:sz w:val="18"/>
          <w:szCs w:val="18"/>
        </w:rPr>
        <w:t>구조를</w:t>
      </w:r>
      <w:r w:rsidRPr="00897A15">
        <w:rPr>
          <w:rFonts w:ascii="Arial" w:hAnsi="Arial" w:cs="Arial"/>
          <w:sz w:val="18"/>
          <w:szCs w:val="18"/>
        </w:rPr>
        <w:t xml:space="preserve"> </w:t>
      </w:r>
      <w:r w:rsidRPr="00897A15">
        <w:rPr>
          <w:rFonts w:ascii="Arial" w:hAnsi="Arial" w:cs="Arial"/>
          <w:sz w:val="18"/>
          <w:szCs w:val="18"/>
        </w:rPr>
        <w:t>가지고</w:t>
      </w:r>
      <w:r w:rsidRPr="00897A15">
        <w:rPr>
          <w:rFonts w:ascii="Arial" w:hAnsi="Arial" w:cs="Arial"/>
          <w:sz w:val="18"/>
          <w:szCs w:val="18"/>
        </w:rPr>
        <w:t xml:space="preserve"> </w:t>
      </w:r>
      <w:r w:rsidRPr="00897A15">
        <w:rPr>
          <w:rFonts w:ascii="Arial" w:hAnsi="Arial" w:cs="Arial"/>
          <w:sz w:val="18"/>
          <w:szCs w:val="18"/>
        </w:rPr>
        <w:t>있다</w:t>
      </w:r>
      <w:r w:rsidRPr="00897A15">
        <w:rPr>
          <w:rFonts w:ascii="Arial" w:hAnsi="Arial" w:cs="Arial"/>
          <w:sz w:val="18"/>
          <w:szCs w:val="18"/>
        </w:rPr>
        <w:t xml:space="preserve">. </w:t>
      </w:r>
      <w:r w:rsidRPr="00897A15">
        <w:rPr>
          <w:rFonts w:ascii="Arial" w:hAnsi="Arial" w:cs="Arial"/>
          <w:sz w:val="18"/>
          <w:szCs w:val="18"/>
        </w:rPr>
        <w:br/>
      </w:r>
      <w:r w:rsidRPr="00897A15">
        <w:rPr>
          <w:rFonts w:ascii="Arial" w:hAnsi="Arial" w:cs="Arial"/>
          <w:sz w:val="18"/>
          <w:szCs w:val="18"/>
        </w:rPr>
        <w:br/>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연구진이</w:t>
      </w:r>
      <w:r w:rsidRPr="00897A15">
        <w:rPr>
          <w:rFonts w:ascii="Arial" w:hAnsi="Arial" w:cs="Arial"/>
          <w:sz w:val="18"/>
          <w:szCs w:val="18"/>
        </w:rPr>
        <w:t xml:space="preserve"> </w:t>
      </w:r>
      <w:r w:rsidRPr="00897A15">
        <w:rPr>
          <w:rFonts w:ascii="Arial" w:hAnsi="Arial" w:cs="Arial"/>
          <w:sz w:val="18"/>
          <w:szCs w:val="18"/>
        </w:rPr>
        <w:t>발견한</w:t>
      </w:r>
      <w:r w:rsidRPr="00897A15">
        <w:rPr>
          <w:rFonts w:ascii="Arial" w:hAnsi="Arial" w:cs="Arial"/>
          <w:sz w:val="18"/>
          <w:szCs w:val="18"/>
        </w:rPr>
        <w:t xml:space="preserve"> </w:t>
      </w:r>
      <w:r w:rsidRPr="00897A15">
        <w:rPr>
          <w:rFonts w:ascii="Arial" w:hAnsi="Arial" w:cs="Arial"/>
          <w:sz w:val="18"/>
          <w:szCs w:val="18"/>
        </w:rPr>
        <w:t>화합물은</w:t>
      </w:r>
      <w:r w:rsidRPr="00897A15">
        <w:rPr>
          <w:rFonts w:ascii="Arial" w:hAnsi="Arial" w:cs="Arial"/>
          <w:sz w:val="18"/>
          <w:szCs w:val="18"/>
        </w:rPr>
        <w:t xml:space="preserve"> </w:t>
      </w:r>
      <w:r w:rsidRPr="00897A15">
        <w:rPr>
          <w:rFonts w:ascii="Arial" w:hAnsi="Arial" w:cs="Arial"/>
          <w:sz w:val="18"/>
          <w:szCs w:val="18"/>
        </w:rPr>
        <w:t>현존하는</w:t>
      </w:r>
      <w:r w:rsidRPr="00897A15">
        <w:rPr>
          <w:rFonts w:ascii="Arial" w:hAnsi="Arial" w:cs="Arial"/>
          <w:sz w:val="18"/>
          <w:szCs w:val="18"/>
        </w:rPr>
        <w:t xml:space="preserve"> </w:t>
      </w:r>
      <w:r w:rsidRPr="00897A15">
        <w:rPr>
          <w:rFonts w:ascii="Arial" w:hAnsi="Arial" w:cs="Arial"/>
          <w:sz w:val="18"/>
          <w:szCs w:val="18"/>
        </w:rPr>
        <w:t>가장</w:t>
      </w:r>
      <w:r w:rsidRPr="00897A15">
        <w:rPr>
          <w:rFonts w:ascii="Arial" w:hAnsi="Arial" w:cs="Arial"/>
          <w:sz w:val="18"/>
          <w:szCs w:val="18"/>
        </w:rPr>
        <w:t xml:space="preserve"> </w:t>
      </w:r>
      <w:r w:rsidRPr="00897A15">
        <w:rPr>
          <w:rFonts w:ascii="Arial" w:hAnsi="Arial" w:cs="Arial"/>
          <w:sz w:val="18"/>
          <w:szCs w:val="18"/>
        </w:rPr>
        <w:t>짧은</w:t>
      </w:r>
      <w:r w:rsidRPr="00897A15">
        <w:rPr>
          <w:rFonts w:ascii="Arial" w:hAnsi="Arial" w:cs="Arial"/>
          <w:sz w:val="18"/>
          <w:szCs w:val="18"/>
        </w:rPr>
        <w:t xml:space="preserve"> </w:t>
      </w:r>
      <w:r w:rsidRPr="00897A15">
        <w:rPr>
          <w:rFonts w:ascii="Arial" w:hAnsi="Arial" w:cs="Arial"/>
          <w:sz w:val="18"/>
          <w:szCs w:val="18"/>
        </w:rPr>
        <w:t>금속</w:t>
      </w:r>
      <w:r w:rsidRPr="00897A15">
        <w:rPr>
          <w:rFonts w:ascii="Arial" w:hAnsi="Arial" w:cs="Arial"/>
          <w:sz w:val="18"/>
          <w:szCs w:val="18"/>
        </w:rPr>
        <w:t>-</w:t>
      </w:r>
      <w:r w:rsidRPr="00897A15">
        <w:rPr>
          <w:rFonts w:ascii="Arial" w:hAnsi="Arial" w:cs="Arial"/>
          <w:sz w:val="18"/>
          <w:szCs w:val="18"/>
        </w:rPr>
        <w:t>금속</w:t>
      </w:r>
      <w:r w:rsidRPr="00897A15">
        <w:rPr>
          <w:rFonts w:ascii="Arial" w:hAnsi="Arial" w:cs="Arial"/>
          <w:sz w:val="18"/>
          <w:szCs w:val="18"/>
        </w:rPr>
        <w:t xml:space="preserve"> </w:t>
      </w:r>
      <w:r w:rsidRPr="00897A15">
        <w:rPr>
          <w:rFonts w:ascii="Arial" w:hAnsi="Arial" w:cs="Arial"/>
          <w:sz w:val="18"/>
          <w:szCs w:val="18"/>
        </w:rPr>
        <w:t>간</w:t>
      </w:r>
      <w:r w:rsidRPr="00897A15">
        <w:rPr>
          <w:rFonts w:ascii="Arial" w:hAnsi="Arial" w:cs="Arial"/>
          <w:sz w:val="18"/>
          <w:szCs w:val="18"/>
        </w:rPr>
        <w:t xml:space="preserve"> </w:t>
      </w:r>
      <w:r w:rsidRPr="00897A15">
        <w:rPr>
          <w:rFonts w:ascii="Arial" w:hAnsi="Arial" w:cs="Arial"/>
          <w:sz w:val="18"/>
          <w:szCs w:val="18"/>
        </w:rPr>
        <w:t>다중결합을</w:t>
      </w:r>
      <w:r w:rsidRPr="00897A15">
        <w:rPr>
          <w:rFonts w:ascii="Arial" w:hAnsi="Arial" w:cs="Arial"/>
          <w:sz w:val="18"/>
          <w:szCs w:val="18"/>
        </w:rPr>
        <w:t xml:space="preserve"> </w:t>
      </w:r>
      <w:r w:rsidRPr="00897A15">
        <w:rPr>
          <w:rFonts w:ascii="Arial" w:hAnsi="Arial" w:cs="Arial"/>
          <w:sz w:val="18"/>
          <w:szCs w:val="18"/>
        </w:rPr>
        <w:t>가진</w:t>
      </w:r>
      <w:r w:rsidRPr="00897A15">
        <w:rPr>
          <w:rFonts w:ascii="Arial" w:hAnsi="Arial" w:cs="Arial"/>
          <w:sz w:val="18"/>
          <w:szCs w:val="18"/>
        </w:rPr>
        <w:t xml:space="preserve"> </w:t>
      </w:r>
      <w:r w:rsidRPr="00897A15">
        <w:rPr>
          <w:rFonts w:ascii="Arial" w:hAnsi="Arial" w:cs="Arial"/>
          <w:sz w:val="18"/>
          <w:szCs w:val="18"/>
        </w:rPr>
        <w:t>화합물이긴</w:t>
      </w:r>
      <w:r w:rsidRPr="00897A15">
        <w:rPr>
          <w:rFonts w:ascii="Arial" w:hAnsi="Arial" w:cs="Arial"/>
          <w:sz w:val="18"/>
          <w:szCs w:val="18"/>
        </w:rPr>
        <w:t xml:space="preserve"> </w:t>
      </w:r>
      <w:r w:rsidRPr="00897A15">
        <w:rPr>
          <w:rFonts w:ascii="Arial" w:hAnsi="Arial" w:cs="Arial"/>
          <w:sz w:val="18"/>
          <w:szCs w:val="18"/>
        </w:rPr>
        <w:t>하지만</w:t>
      </w:r>
      <w:r w:rsidRPr="00897A15">
        <w:rPr>
          <w:rFonts w:ascii="Arial" w:hAnsi="Arial" w:cs="Arial"/>
          <w:sz w:val="18"/>
          <w:szCs w:val="18"/>
        </w:rPr>
        <w:t xml:space="preserve"> </w:t>
      </w:r>
      <w:r w:rsidRPr="00897A15">
        <w:rPr>
          <w:rFonts w:ascii="Arial" w:hAnsi="Arial" w:cs="Arial"/>
          <w:sz w:val="18"/>
          <w:szCs w:val="18"/>
        </w:rPr>
        <w:t>최초로</w:t>
      </w:r>
      <w:r w:rsidRPr="00897A15">
        <w:rPr>
          <w:rFonts w:ascii="Arial" w:hAnsi="Arial" w:cs="Arial"/>
          <w:sz w:val="18"/>
          <w:szCs w:val="18"/>
        </w:rPr>
        <w:t xml:space="preserve"> </w:t>
      </w:r>
      <w:r w:rsidRPr="00897A15">
        <w:rPr>
          <w:rFonts w:ascii="Arial" w:hAnsi="Arial" w:cs="Arial"/>
          <w:sz w:val="18"/>
          <w:szCs w:val="18"/>
        </w:rPr>
        <w:t>발견된</w:t>
      </w:r>
      <w:r w:rsidRPr="00897A15">
        <w:rPr>
          <w:rFonts w:ascii="Arial" w:hAnsi="Arial" w:cs="Arial"/>
          <w:sz w:val="18"/>
          <w:szCs w:val="18"/>
        </w:rPr>
        <w:t xml:space="preserve"> </w:t>
      </w:r>
      <w:r w:rsidRPr="00897A15">
        <w:rPr>
          <w:rFonts w:ascii="Arial" w:hAnsi="Arial" w:cs="Arial"/>
          <w:sz w:val="18"/>
          <w:szCs w:val="18"/>
        </w:rPr>
        <w:t>오중결합</w:t>
      </w:r>
      <w:r w:rsidRPr="00897A15">
        <w:rPr>
          <w:rFonts w:ascii="Arial" w:hAnsi="Arial" w:cs="Arial"/>
          <w:sz w:val="18"/>
          <w:szCs w:val="18"/>
        </w:rPr>
        <w:t xml:space="preserve"> </w:t>
      </w:r>
      <w:r w:rsidRPr="00897A15">
        <w:rPr>
          <w:rFonts w:ascii="Arial" w:hAnsi="Arial" w:cs="Arial"/>
          <w:sz w:val="18"/>
          <w:szCs w:val="18"/>
        </w:rPr>
        <w:t>화합물은</w:t>
      </w:r>
      <w:r w:rsidRPr="00897A15">
        <w:rPr>
          <w:rFonts w:ascii="Arial" w:hAnsi="Arial" w:cs="Arial"/>
          <w:sz w:val="18"/>
          <w:szCs w:val="18"/>
        </w:rPr>
        <w:t xml:space="preserve"> </w:t>
      </w:r>
      <w:r w:rsidRPr="00897A15">
        <w:rPr>
          <w:rFonts w:ascii="Arial" w:hAnsi="Arial" w:cs="Arial"/>
          <w:sz w:val="18"/>
          <w:szCs w:val="18"/>
        </w:rPr>
        <w:t>아니다</w:t>
      </w:r>
      <w:r w:rsidRPr="00897A15">
        <w:rPr>
          <w:rFonts w:ascii="Arial" w:hAnsi="Arial" w:cs="Arial"/>
          <w:sz w:val="18"/>
          <w:szCs w:val="18"/>
        </w:rPr>
        <w:t xml:space="preserve">. </w:t>
      </w:r>
      <w:r w:rsidRPr="00897A15">
        <w:rPr>
          <w:rFonts w:ascii="Arial" w:hAnsi="Arial" w:cs="Arial"/>
          <w:sz w:val="18"/>
          <w:szCs w:val="18"/>
        </w:rPr>
        <w:t>최초의</w:t>
      </w:r>
      <w:r w:rsidRPr="00897A15">
        <w:rPr>
          <w:rFonts w:ascii="Arial" w:hAnsi="Arial" w:cs="Arial"/>
          <w:sz w:val="18"/>
          <w:szCs w:val="18"/>
        </w:rPr>
        <w:t xml:space="preserve"> </w:t>
      </w:r>
      <w:r w:rsidRPr="00897A15">
        <w:rPr>
          <w:rFonts w:ascii="Arial" w:hAnsi="Arial" w:cs="Arial"/>
          <w:sz w:val="18"/>
          <w:szCs w:val="18"/>
        </w:rPr>
        <w:t>오중결합</w:t>
      </w:r>
      <w:r w:rsidRPr="00897A15">
        <w:rPr>
          <w:rFonts w:ascii="Arial" w:hAnsi="Arial" w:cs="Arial"/>
          <w:sz w:val="18"/>
          <w:szCs w:val="18"/>
        </w:rPr>
        <w:t xml:space="preserve"> </w:t>
      </w:r>
      <w:r w:rsidRPr="00897A15">
        <w:rPr>
          <w:rFonts w:ascii="Arial" w:hAnsi="Arial" w:cs="Arial"/>
          <w:sz w:val="18"/>
          <w:szCs w:val="18"/>
        </w:rPr>
        <w:t>화합물은</w:t>
      </w:r>
      <w:r w:rsidRPr="00897A15">
        <w:rPr>
          <w:rFonts w:ascii="Arial" w:hAnsi="Arial" w:cs="Arial"/>
          <w:sz w:val="18"/>
          <w:szCs w:val="18"/>
        </w:rPr>
        <w:t xml:space="preserve"> 2005</w:t>
      </w:r>
      <w:r w:rsidRPr="00897A15">
        <w:rPr>
          <w:rFonts w:ascii="Arial" w:hAnsi="Arial" w:cs="Arial"/>
          <w:sz w:val="18"/>
          <w:szCs w:val="18"/>
        </w:rPr>
        <w:t>년</w:t>
      </w:r>
      <w:r w:rsidRPr="00897A15">
        <w:rPr>
          <w:rFonts w:ascii="Arial" w:hAnsi="Arial" w:cs="Arial"/>
          <w:sz w:val="18"/>
          <w:szCs w:val="18"/>
        </w:rPr>
        <w:t xml:space="preserve"> </w:t>
      </w:r>
      <w:r w:rsidRPr="00897A15">
        <w:rPr>
          <w:rFonts w:ascii="Arial" w:hAnsi="Arial" w:cs="Arial"/>
          <w:sz w:val="18"/>
          <w:szCs w:val="18"/>
        </w:rPr>
        <w:t>미국</w:t>
      </w:r>
      <w:r w:rsidRPr="00897A15">
        <w:rPr>
          <w:rFonts w:ascii="Arial" w:hAnsi="Arial" w:cs="Arial"/>
          <w:sz w:val="18"/>
          <w:szCs w:val="18"/>
        </w:rPr>
        <w:t xml:space="preserve"> </w:t>
      </w:r>
      <w:r w:rsidRPr="00897A15">
        <w:rPr>
          <w:rFonts w:ascii="Arial" w:hAnsi="Arial" w:cs="Arial"/>
          <w:sz w:val="18"/>
          <w:szCs w:val="18"/>
        </w:rPr>
        <w:t>캘리포니아주립대학</w:t>
      </w:r>
      <w:r w:rsidRPr="00897A15">
        <w:rPr>
          <w:rFonts w:ascii="Arial" w:hAnsi="Arial" w:cs="Arial"/>
          <w:sz w:val="18"/>
          <w:szCs w:val="18"/>
        </w:rPr>
        <w:t xml:space="preserve"> </w:t>
      </w:r>
      <w:r w:rsidRPr="00897A15">
        <w:rPr>
          <w:rFonts w:ascii="Arial" w:hAnsi="Arial" w:cs="Arial"/>
          <w:sz w:val="18"/>
          <w:szCs w:val="18"/>
        </w:rPr>
        <w:t>필립</w:t>
      </w:r>
      <w:r w:rsidRPr="00897A15">
        <w:rPr>
          <w:rFonts w:ascii="Arial" w:hAnsi="Arial" w:cs="Arial"/>
          <w:sz w:val="18"/>
          <w:szCs w:val="18"/>
        </w:rPr>
        <w:t xml:space="preserve"> P. </w:t>
      </w:r>
      <w:r w:rsidRPr="00897A15">
        <w:rPr>
          <w:rFonts w:ascii="Arial" w:hAnsi="Arial" w:cs="Arial"/>
          <w:sz w:val="18"/>
          <w:szCs w:val="18"/>
        </w:rPr>
        <w:t>파워</w:t>
      </w:r>
      <w:r w:rsidRPr="00897A15">
        <w:rPr>
          <w:rFonts w:ascii="Arial" w:hAnsi="Arial" w:cs="Arial"/>
          <w:sz w:val="18"/>
          <w:szCs w:val="18"/>
        </w:rPr>
        <w:t xml:space="preserve">(Philip P. Power) </w:t>
      </w:r>
      <w:r w:rsidRPr="00897A15">
        <w:rPr>
          <w:rFonts w:ascii="Arial" w:hAnsi="Arial" w:cs="Arial"/>
          <w:sz w:val="18"/>
          <w:szCs w:val="18"/>
        </w:rPr>
        <w:t>교수가</w:t>
      </w:r>
      <w:r w:rsidRPr="00897A15">
        <w:rPr>
          <w:rFonts w:ascii="Arial" w:hAnsi="Arial" w:cs="Arial"/>
          <w:sz w:val="18"/>
          <w:szCs w:val="18"/>
        </w:rPr>
        <w:t xml:space="preserve"> </w:t>
      </w:r>
      <w:r w:rsidRPr="00897A15">
        <w:rPr>
          <w:rFonts w:ascii="Arial" w:hAnsi="Arial" w:cs="Arial"/>
          <w:sz w:val="18"/>
          <w:szCs w:val="18"/>
        </w:rPr>
        <w:t>발견한</w:t>
      </w:r>
      <w:r w:rsidRPr="00897A15">
        <w:rPr>
          <w:rFonts w:ascii="Arial" w:hAnsi="Arial" w:cs="Arial"/>
          <w:sz w:val="18"/>
          <w:szCs w:val="18"/>
        </w:rPr>
        <w:t xml:space="preserve"> Cr-Cr </w:t>
      </w:r>
      <w:r w:rsidRPr="00897A15">
        <w:rPr>
          <w:rFonts w:ascii="Arial" w:hAnsi="Arial" w:cs="Arial"/>
          <w:sz w:val="18"/>
          <w:szCs w:val="18"/>
        </w:rPr>
        <w:t>오중결합</w:t>
      </w:r>
      <w:r w:rsidRPr="00897A15">
        <w:rPr>
          <w:rFonts w:ascii="Arial" w:hAnsi="Arial" w:cs="Arial"/>
          <w:sz w:val="18"/>
          <w:szCs w:val="18"/>
        </w:rPr>
        <w:t xml:space="preserve"> </w:t>
      </w:r>
      <w:r w:rsidRPr="00897A15">
        <w:rPr>
          <w:rFonts w:ascii="Arial" w:hAnsi="Arial" w:cs="Arial"/>
          <w:sz w:val="18"/>
          <w:szCs w:val="18"/>
        </w:rPr>
        <w:t>화합물로</w:t>
      </w:r>
      <w:r w:rsidRPr="00897A15">
        <w:rPr>
          <w:rFonts w:ascii="Arial" w:hAnsi="Arial" w:cs="Arial"/>
          <w:sz w:val="18"/>
          <w:szCs w:val="18"/>
        </w:rPr>
        <w:t xml:space="preserve"> </w:t>
      </w:r>
      <w:r w:rsidRPr="00897A15">
        <w:rPr>
          <w:rFonts w:ascii="Arial" w:hAnsi="Arial" w:cs="Arial"/>
          <w:sz w:val="18"/>
          <w:szCs w:val="18"/>
        </w:rPr>
        <w:t>두</w:t>
      </w:r>
      <w:r w:rsidRPr="00897A15">
        <w:rPr>
          <w:rFonts w:ascii="Arial" w:hAnsi="Arial" w:cs="Arial"/>
          <w:sz w:val="18"/>
          <w:szCs w:val="18"/>
        </w:rPr>
        <w:t xml:space="preserve"> </w:t>
      </w:r>
      <w:r w:rsidRPr="00897A15">
        <w:rPr>
          <w:rFonts w:ascii="Arial" w:hAnsi="Arial" w:cs="Arial"/>
          <w:sz w:val="18"/>
          <w:szCs w:val="18"/>
        </w:rPr>
        <w:t>크롬</w:t>
      </w:r>
      <w:r w:rsidRPr="00897A15">
        <w:rPr>
          <w:rFonts w:ascii="Arial" w:hAnsi="Arial" w:cs="Arial"/>
          <w:sz w:val="18"/>
          <w:szCs w:val="18"/>
        </w:rPr>
        <w:t xml:space="preserve"> </w:t>
      </w:r>
      <w:r w:rsidRPr="00897A15">
        <w:rPr>
          <w:rFonts w:ascii="Arial" w:hAnsi="Arial" w:cs="Arial"/>
          <w:sz w:val="18"/>
          <w:szCs w:val="18"/>
        </w:rPr>
        <w:t>원자</w:t>
      </w:r>
      <w:r w:rsidRPr="00897A15">
        <w:rPr>
          <w:rFonts w:ascii="Arial" w:hAnsi="Arial" w:cs="Arial"/>
          <w:sz w:val="18"/>
          <w:szCs w:val="18"/>
        </w:rPr>
        <w:t xml:space="preserve"> </w:t>
      </w:r>
      <w:r w:rsidRPr="00897A15">
        <w:rPr>
          <w:rFonts w:ascii="Arial" w:hAnsi="Arial" w:cs="Arial"/>
          <w:sz w:val="18"/>
          <w:szCs w:val="18"/>
        </w:rPr>
        <w:t>사이의</w:t>
      </w:r>
      <w:r w:rsidRPr="00897A15">
        <w:rPr>
          <w:rFonts w:ascii="Arial" w:hAnsi="Arial" w:cs="Arial"/>
          <w:sz w:val="18"/>
          <w:szCs w:val="18"/>
        </w:rPr>
        <w:t xml:space="preserve"> </w:t>
      </w:r>
      <w:r w:rsidRPr="00897A15">
        <w:rPr>
          <w:rFonts w:ascii="Arial" w:hAnsi="Arial" w:cs="Arial"/>
          <w:sz w:val="18"/>
          <w:szCs w:val="18"/>
        </w:rPr>
        <w:t>결합길이는</w:t>
      </w:r>
      <w:r w:rsidRPr="00897A15">
        <w:rPr>
          <w:rFonts w:ascii="Arial" w:hAnsi="Arial" w:cs="Arial"/>
          <w:sz w:val="18"/>
          <w:szCs w:val="18"/>
        </w:rPr>
        <w:t xml:space="preserve"> 1.8351 </w:t>
      </w:r>
      <w:r w:rsidRPr="00897A15">
        <w:rPr>
          <w:rFonts w:ascii="굴림" w:eastAsia="굴림" w:hAnsi="굴림" w:cs="굴림" w:hint="eastAsia"/>
          <w:sz w:val="18"/>
          <w:szCs w:val="18"/>
        </w:rPr>
        <w:t>Å</w:t>
      </w:r>
      <w:r w:rsidRPr="00897A15">
        <w:rPr>
          <w:rFonts w:ascii="Arial" w:hAnsi="Arial" w:cs="Arial"/>
          <w:sz w:val="18"/>
          <w:szCs w:val="18"/>
        </w:rPr>
        <w:t xml:space="preserve"> </w:t>
      </w:r>
      <w:r w:rsidRPr="00897A15">
        <w:rPr>
          <w:rFonts w:ascii="Arial" w:hAnsi="Arial" w:cs="Arial"/>
          <w:sz w:val="18"/>
          <w:szCs w:val="18"/>
        </w:rPr>
        <w:t>이고</w:t>
      </w:r>
      <w:r w:rsidRPr="00897A15">
        <w:rPr>
          <w:rFonts w:ascii="Arial" w:hAnsi="Arial" w:cs="Arial"/>
          <w:sz w:val="18"/>
          <w:szCs w:val="18"/>
        </w:rPr>
        <w:t xml:space="preserve"> </w:t>
      </w:r>
      <w:r w:rsidRPr="00897A15">
        <w:rPr>
          <w:rFonts w:ascii="Arial" w:hAnsi="Arial" w:cs="Arial"/>
          <w:sz w:val="18"/>
          <w:szCs w:val="18"/>
        </w:rPr>
        <w:t>결합차수</w:t>
      </w:r>
      <w:r w:rsidRPr="00897A15">
        <w:rPr>
          <w:rFonts w:ascii="Arial" w:hAnsi="Arial" w:cs="Arial"/>
          <w:sz w:val="18"/>
          <w:szCs w:val="18"/>
        </w:rPr>
        <w:t>(bond order)</w:t>
      </w:r>
      <w:r w:rsidRPr="00897A15">
        <w:rPr>
          <w:rFonts w:ascii="Arial" w:hAnsi="Arial" w:cs="Arial"/>
          <w:sz w:val="18"/>
          <w:szCs w:val="18"/>
        </w:rPr>
        <w:t>는</w:t>
      </w:r>
      <w:r w:rsidRPr="00897A15">
        <w:rPr>
          <w:rFonts w:ascii="Arial" w:hAnsi="Arial" w:cs="Arial"/>
          <w:sz w:val="18"/>
          <w:szCs w:val="18"/>
        </w:rPr>
        <w:t xml:space="preserve"> 3.52</w:t>
      </w:r>
      <w:r w:rsidRPr="00897A15">
        <w:rPr>
          <w:rFonts w:ascii="Arial" w:hAnsi="Arial" w:cs="Arial"/>
          <w:sz w:val="18"/>
          <w:szCs w:val="18"/>
        </w:rPr>
        <w:t>였다</w:t>
      </w:r>
      <w:r w:rsidRPr="00897A15">
        <w:rPr>
          <w:rFonts w:ascii="Arial" w:hAnsi="Arial" w:cs="Arial"/>
          <w:sz w:val="18"/>
          <w:szCs w:val="18"/>
        </w:rPr>
        <w:t>.[</w:t>
      </w:r>
      <w:hyperlink r:id="rId115" w:tgtFrame="_blank" w:history="1">
        <w:r w:rsidRPr="00897A15">
          <w:rPr>
            <w:rStyle w:val="a3"/>
            <w:rFonts w:ascii="Arial" w:hAnsi="Arial" w:cs="Arial"/>
            <w:color w:val="auto"/>
            <w:sz w:val="18"/>
            <w:szCs w:val="18"/>
          </w:rPr>
          <w:t>GTB2005091720</w:t>
        </w:r>
      </w:hyperlink>
      <w:r w:rsidRPr="00897A15">
        <w:rPr>
          <w:rFonts w:ascii="Arial" w:hAnsi="Arial" w:cs="Arial"/>
          <w:sz w:val="18"/>
          <w:szCs w:val="18"/>
        </w:rPr>
        <w:t xml:space="preserve">] </w:t>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연구진은</w:t>
      </w:r>
      <w:r w:rsidRPr="00897A15">
        <w:rPr>
          <w:rFonts w:ascii="Arial" w:hAnsi="Arial" w:cs="Arial"/>
          <w:sz w:val="18"/>
          <w:szCs w:val="18"/>
        </w:rPr>
        <w:t xml:space="preserve"> </w:t>
      </w:r>
      <w:r w:rsidRPr="00897A15">
        <w:rPr>
          <w:rFonts w:ascii="Arial" w:hAnsi="Arial" w:cs="Arial"/>
          <w:sz w:val="18"/>
          <w:szCs w:val="18"/>
        </w:rPr>
        <w:t>최초의</w:t>
      </w:r>
      <w:r w:rsidRPr="00897A15">
        <w:rPr>
          <w:rFonts w:ascii="Arial" w:hAnsi="Arial" w:cs="Arial"/>
          <w:sz w:val="18"/>
          <w:szCs w:val="18"/>
        </w:rPr>
        <w:t xml:space="preserve"> </w:t>
      </w:r>
      <w:r w:rsidRPr="00897A15">
        <w:rPr>
          <w:rFonts w:ascii="Arial" w:hAnsi="Arial" w:cs="Arial"/>
          <w:sz w:val="18"/>
          <w:szCs w:val="18"/>
        </w:rPr>
        <w:t>오중결합</w:t>
      </w:r>
      <w:r w:rsidRPr="00897A15">
        <w:rPr>
          <w:rFonts w:ascii="Arial" w:hAnsi="Arial" w:cs="Arial"/>
          <w:sz w:val="18"/>
          <w:szCs w:val="18"/>
        </w:rPr>
        <w:t xml:space="preserve"> </w:t>
      </w:r>
      <w:r w:rsidRPr="00897A15">
        <w:rPr>
          <w:rFonts w:ascii="Arial" w:hAnsi="Arial" w:cs="Arial"/>
          <w:sz w:val="18"/>
          <w:szCs w:val="18"/>
        </w:rPr>
        <w:t>화합물을</w:t>
      </w:r>
      <w:r w:rsidRPr="00897A15">
        <w:rPr>
          <w:rFonts w:ascii="Arial" w:hAnsi="Arial" w:cs="Arial"/>
          <w:sz w:val="18"/>
          <w:szCs w:val="18"/>
        </w:rPr>
        <w:t xml:space="preserve"> </w:t>
      </w:r>
      <w:r w:rsidRPr="00897A15">
        <w:rPr>
          <w:rFonts w:ascii="Arial" w:hAnsi="Arial" w:cs="Arial"/>
          <w:sz w:val="18"/>
          <w:szCs w:val="18"/>
        </w:rPr>
        <w:t>발견하는</w:t>
      </w:r>
      <w:r w:rsidRPr="00897A15">
        <w:rPr>
          <w:rFonts w:ascii="Arial" w:hAnsi="Arial" w:cs="Arial"/>
          <w:sz w:val="18"/>
          <w:szCs w:val="18"/>
        </w:rPr>
        <w:t xml:space="preserve"> </w:t>
      </w:r>
      <w:r w:rsidRPr="00897A15">
        <w:rPr>
          <w:rFonts w:ascii="Arial" w:hAnsi="Arial" w:cs="Arial"/>
          <w:sz w:val="18"/>
          <w:szCs w:val="18"/>
        </w:rPr>
        <w:t>영광스러운</w:t>
      </w:r>
      <w:r w:rsidRPr="00897A15">
        <w:rPr>
          <w:rFonts w:ascii="Arial" w:hAnsi="Arial" w:cs="Arial"/>
          <w:sz w:val="18"/>
          <w:szCs w:val="18"/>
        </w:rPr>
        <w:t xml:space="preserve"> </w:t>
      </w:r>
      <w:r w:rsidRPr="00897A15">
        <w:rPr>
          <w:rFonts w:ascii="Arial" w:hAnsi="Arial" w:cs="Arial"/>
          <w:sz w:val="18"/>
          <w:szCs w:val="18"/>
        </w:rPr>
        <w:t>기회는</w:t>
      </w:r>
      <w:r w:rsidRPr="00897A15">
        <w:rPr>
          <w:rFonts w:ascii="Arial" w:hAnsi="Arial" w:cs="Arial"/>
          <w:sz w:val="18"/>
          <w:szCs w:val="18"/>
        </w:rPr>
        <w:t xml:space="preserve"> </w:t>
      </w:r>
      <w:r w:rsidRPr="00897A15">
        <w:rPr>
          <w:rFonts w:ascii="Arial" w:hAnsi="Arial" w:cs="Arial"/>
          <w:sz w:val="18"/>
          <w:szCs w:val="18"/>
        </w:rPr>
        <w:t>놓쳤지만</w:t>
      </w:r>
      <w:r w:rsidRPr="00897A15">
        <w:rPr>
          <w:rFonts w:ascii="Arial" w:hAnsi="Arial" w:cs="Arial"/>
          <w:sz w:val="18"/>
          <w:szCs w:val="18"/>
        </w:rPr>
        <w:t xml:space="preserve"> </w:t>
      </w:r>
      <w:r w:rsidRPr="00897A15">
        <w:rPr>
          <w:rFonts w:ascii="Arial" w:hAnsi="Arial" w:cs="Arial"/>
          <w:sz w:val="18"/>
          <w:szCs w:val="18"/>
        </w:rPr>
        <w:t>결합길이가</w:t>
      </w:r>
      <w:r w:rsidRPr="00897A15">
        <w:rPr>
          <w:rFonts w:ascii="Arial" w:hAnsi="Arial" w:cs="Arial"/>
          <w:sz w:val="18"/>
          <w:szCs w:val="18"/>
        </w:rPr>
        <w:t xml:space="preserve"> </w:t>
      </w:r>
      <w:r w:rsidRPr="00897A15">
        <w:rPr>
          <w:rFonts w:ascii="Arial" w:hAnsi="Arial" w:cs="Arial"/>
          <w:sz w:val="18"/>
          <w:szCs w:val="18"/>
        </w:rPr>
        <w:t>더</w:t>
      </w:r>
      <w:r w:rsidRPr="00897A15">
        <w:rPr>
          <w:rFonts w:ascii="Arial" w:hAnsi="Arial" w:cs="Arial"/>
          <w:sz w:val="18"/>
          <w:szCs w:val="18"/>
        </w:rPr>
        <w:t xml:space="preserve"> </w:t>
      </w:r>
      <w:r w:rsidRPr="00897A15">
        <w:rPr>
          <w:rFonts w:ascii="Arial" w:hAnsi="Arial" w:cs="Arial"/>
          <w:sz w:val="18"/>
          <w:szCs w:val="18"/>
        </w:rPr>
        <w:t>짧고</w:t>
      </w:r>
      <w:r w:rsidRPr="00897A15">
        <w:rPr>
          <w:rFonts w:ascii="Arial" w:hAnsi="Arial" w:cs="Arial"/>
          <w:sz w:val="18"/>
          <w:szCs w:val="18"/>
        </w:rPr>
        <w:t xml:space="preserve">, </w:t>
      </w:r>
      <w:r w:rsidRPr="00897A15">
        <w:rPr>
          <w:rFonts w:ascii="Arial" w:hAnsi="Arial" w:cs="Arial"/>
          <w:sz w:val="18"/>
          <w:szCs w:val="18"/>
        </w:rPr>
        <w:t>결합차수도</w:t>
      </w:r>
      <w:r w:rsidRPr="00897A15">
        <w:rPr>
          <w:rFonts w:ascii="Arial" w:hAnsi="Arial" w:cs="Arial"/>
          <w:sz w:val="18"/>
          <w:szCs w:val="18"/>
        </w:rPr>
        <w:t xml:space="preserve"> 4.28</w:t>
      </w:r>
      <w:r w:rsidRPr="00897A15">
        <w:rPr>
          <w:rFonts w:ascii="Arial" w:hAnsi="Arial" w:cs="Arial"/>
          <w:sz w:val="18"/>
          <w:szCs w:val="18"/>
        </w:rPr>
        <w:t>로</w:t>
      </w:r>
      <w:r w:rsidRPr="00897A15">
        <w:rPr>
          <w:rFonts w:ascii="Arial" w:hAnsi="Arial" w:cs="Arial"/>
          <w:sz w:val="18"/>
          <w:szCs w:val="18"/>
        </w:rPr>
        <w:t xml:space="preserve"> </w:t>
      </w:r>
      <w:r w:rsidRPr="00897A15">
        <w:rPr>
          <w:rFonts w:ascii="Arial" w:hAnsi="Arial" w:cs="Arial"/>
          <w:sz w:val="18"/>
          <w:szCs w:val="18"/>
        </w:rPr>
        <w:t>높은</w:t>
      </w:r>
      <w:r w:rsidRPr="00897A15">
        <w:rPr>
          <w:rFonts w:ascii="Arial" w:hAnsi="Arial" w:cs="Arial"/>
          <w:sz w:val="18"/>
          <w:szCs w:val="18"/>
        </w:rPr>
        <w:t xml:space="preserve"> </w:t>
      </w:r>
      <w:r w:rsidRPr="00897A15">
        <w:rPr>
          <w:rFonts w:ascii="Arial" w:hAnsi="Arial" w:cs="Arial"/>
          <w:sz w:val="18"/>
          <w:szCs w:val="18"/>
        </w:rPr>
        <w:t>화합물을</w:t>
      </w:r>
      <w:r w:rsidRPr="00897A15">
        <w:rPr>
          <w:rFonts w:ascii="Arial" w:hAnsi="Arial" w:cs="Arial"/>
          <w:sz w:val="18"/>
          <w:szCs w:val="18"/>
        </w:rPr>
        <w:t xml:space="preserve"> </w:t>
      </w:r>
      <w:r w:rsidRPr="00897A15">
        <w:rPr>
          <w:rFonts w:ascii="Arial" w:hAnsi="Arial" w:cs="Arial"/>
          <w:sz w:val="18"/>
          <w:szCs w:val="18"/>
        </w:rPr>
        <w:t>발견했다</w:t>
      </w:r>
      <w:r w:rsidRPr="00897A15">
        <w:rPr>
          <w:rFonts w:ascii="Arial" w:hAnsi="Arial" w:cs="Arial"/>
          <w:sz w:val="18"/>
          <w:szCs w:val="18"/>
        </w:rPr>
        <w:t xml:space="preserve">. </w:t>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연구진의</w:t>
      </w:r>
      <w:r w:rsidRPr="00897A15">
        <w:rPr>
          <w:rFonts w:ascii="Arial" w:hAnsi="Arial" w:cs="Arial"/>
          <w:sz w:val="18"/>
          <w:szCs w:val="18"/>
        </w:rPr>
        <w:t xml:space="preserve"> </w:t>
      </w:r>
      <w:r w:rsidRPr="00897A15">
        <w:rPr>
          <w:rFonts w:ascii="Arial" w:hAnsi="Arial" w:cs="Arial"/>
          <w:sz w:val="18"/>
          <w:szCs w:val="18"/>
        </w:rPr>
        <w:t>이번</w:t>
      </w:r>
      <w:r w:rsidRPr="00897A15">
        <w:rPr>
          <w:rFonts w:ascii="Arial" w:hAnsi="Arial" w:cs="Arial"/>
          <w:sz w:val="18"/>
          <w:szCs w:val="18"/>
        </w:rPr>
        <w:t xml:space="preserve"> </w:t>
      </w:r>
      <w:r w:rsidRPr="00897A15">
        <w:rPr>
          <w:rFonts w:ascii="Arial" w:hAnsi="Arial" w:cs="Arial"/>
          <w:sz w:val="18"/>
          <w:szCs w:val="18"/>
        </w:rPr>
        <w:t>성과는</w:t>
      </w:r>
      <w:r w:rsidRPr="00897A15">
        <w:rPr>
          <w:rFonts w:ascii="Arial" w:hAnsi="Arial" w:cs="Arial"/>
          <w:sz w:val="18"/>
          <w:szCs w:val="18"/>
        </w:rPr>
        <w:t xml:space="preserve"> </w:t>
      </w:r>
      <w:r w:rsidRPr="00897A15">
        <w:rPr>
          <w:rFonts w:ascii="Arial" w:hAnsi="Arial" w:cs="Arial"/>
          <w:sz w:val="18"/>
          <w:szCs w:val="18"/>
        </w:rPr>
        <w:t>코튼</w:t>
      </w:r>
      <w:r w:rsidRPr="00897A15">
        <w:rPr>
          <w:rFonts w:ascii="Arial" w:hAnsi="Arial" w:cs="Arial"/>
          <w:sz w:val="18"/>
          <w:szCs w:val="18"/>
        </w:rPr>
        <w:t xml:space="preserve"> </w:t>
      </w:r>
      <w:r w:rsidRPr="00897A15">
        <w:rPr>
          <w:rFonts w:ascii="Arial" w:hAnsi="Arial" w:cs="Arial"/>
          <w:sz w:val="18"/>
          <w:szCs w:val="18"/>
        </w:rPr>
        <w:t>교수의</w:t>
      </w:r>
      <w:r w:rsidRPr="00897A15">
        <w:rPr>
          <w:rFonts w:ascii="Arial" w:hAnsi="Arial" w:cs="Arial"/>
          <w:sz w:val="18"/>
          <w:szCs w:val="18"/>
        </w:rPr>
        <w:t xml:space="preserve"> </w:t>
      </w:r>
      <w:r w:rsidRPr="00897A15">
        <w:rPr>
          <w:rFonts w:ascii="Arial" w:hAnsi="Arial" w:cs="Arial"/>
          <w:sz w:val="18"/>
          <w:szCs w:val="18"/>
        </w:rPr>
        <w:t>기록에서</w:t>
      </w:r>
      <w:r w:rsidRPr="00897A15">
        <w:rPr>
          <w:rFonts w:ascii="Arial" w:hAnsi="Arial" w:cs="Arial"/>
          <w:sz w:val="18"/>
          <w:szCs w:val="18"/>
        </w:rPr>
        <w:t xml:space="preserve"> 0.025 </w:t>
      </w:r>
      <w:r w:rsidRPr="00897A15">
        <w:rPr>
          <w:rFonts w:ascii="굴림" w:eastAsia="굴림" w:hAnsi="굴림" w:cs="굴림" w:hint="eastAsia"/>
          <w:sz w:val="18"/>
          <w:szCs w:val="18"/>
        </w:rPr>
        <w:t>Å</w:t>
      </w:r>
      <w:r w:rsidRPr="00897A15">
        <w:rPr>
          <w:rFonts w:ascii="Arial" w:hAnsi="Arial" w:cs="Arial"/>
          <w:sz w:val="18"/>
          <w:szCs w:val="18"/>
        </w:rPr>
        <w:t>의</w:t>
      </w:r>
      <w:r w:rsidRPr="00897A15">
        <w:rPr>
          <w:rFonts w:ascii="Arial" w:hAnsi="Arial" w:cs="Arial"/>
          <w:sz w:val="18"/>
          <w:szCs w:val="18"/>
        </w:rPr>
        <w:t xml:space="preserve"> </w:t>
      </w:r>
      <w:r w:rsidRPr="00897A15">
        <w:rPr>
          <w:rFonts w:ascii="Arial" w:hAnsi="Arial" w:cs="Arial"/>
          <w:sz w:val="18"/>
          <w:szCs w:val="18"/>
        </w:rPr>
        <w:t>결합길이를</w:t>
      </w:r>
      <w:r w:rsidRPr="00897A15">
        <w:rPr>
          <w:rFonts w:ascii="Arial" w:hAnsi="Arial" w:cs="Arial"/>
          <w:sz w:val="18"/>
          <w:szCs w:val="18"/>
        </w:rPr>
        <w:t xml:space="preserve"> </w:t>
      </w:r>
      <w:r w:rsidRPr="00897A15">
        <w:rPr>
          <w:rFonts w:ascii="Arial" w:hAnsi="Arial" w:cs="Arial"/>
          <w:sz w:val="18"/>
          <w:szCs w:val="18"/>
        </w:rPr>
        <w:t>단축한</w:t>
      </w:r>
      <w:r w:rsidRPr="00897A15">
        <w:rPr>
          <w:rFonts w:ascii="Arial" w:hAnsi="Arial" w:cs="Arial"/>
          <w:sz w:val="18"/>
          <w:szCs w:val="18"/>
        </w:rPr>
        <w:t xml:space="preserve"> </w:t>
      </w:r>
      <w:r w:rsidRPr="00897A15">
        <w:rPr>
          <w:rFonts w:ascii="Arial" w:hAnsi="Arial" w:cs="Arial"/>
          <w:sz w:val="18"/>
          <w:szCs w:val="18"/>
        </w:rPr>
        <w:t>것에</w:t>
      </w:r>
      <w:r w:rsidRPr="00897A15">
        <w:rPr>
          <w:rFonts w:ascii="Arial" w:hAnsi="Arial" w:cs="Arial"/>
          <w:sz w:val="18"/>
          <w:szCs w:val="18"/>
        </w:rPr>
        <w:t xml:space="preserve"> </w:t>
      </w:r>
      <w:r w:rsidRPr="00897A15">
        <w:rPr>
          <w:rFonts w:ascii="Arial" w:hAnsi="Arial" w:cs="Arial"/>
          <w:sz w:val="18"/>
          <w:szCs w:val="18"/>
        </w:rPr>
        <w:t>불과하지만</w:t>
      </w:r>
      <w:r w:rsidRPr="00897A15">
        <w:rPr>
          <w:rFonts w:ascii="Arial" w:hAnsi="Arial" w:cs="Arial"/>
          <w:sz w:val="18"/>
          <w:szCs w:val="18"/>
        </w:rPr>
        <w:t xml:space="preserve"> </w:t>
      </w:r>
      <w:r w:rsidRPr="00897A15">
        <w:rPr>
          <w:rFonts w:ascii="Arial" w:hAnsi="Arial" w:cs="Arial"/>
          <w:sz w:val="18"/>
          <w:szCs w:val="18"/>
        </w:rPr>
        <w:t>두</w:t>
      </w:r>
      <w:r w:rsidRPr="00897A15">
        <w:rPr>
          <w:rFonts w:ascii="Arial" w:hAnsi="Arial" w:cs="Arial"/>
          <w:sz w:val="18"/>
          <w:szCs w:val="18"/>
        </w:rPr>
        <w:t xml:space="preserve"> </w:t>
      </w:r>
      <w:r w:rsidRPr="00897A15">
        <w:rPr>
          <w:rFonts w:ascii="Arial" w:hAnsi="Arial" w:cs="Arial"/>
          <w:sz w:val="18"/>
          <w:szCs w:val="18"/>
        </w:rPr>
        <w:t>개의</w:t>
      </w:r>
      <w:r w:rsidRPr="00897A15">
        <w:rPr>
          <w:rFonts w:ascii="Arial" w:hAnsi="Arial" w:cs="Arial"/>
          <w:sz w:val="18"/>
          <w:szCs w:val="18"/>
        </w:rPr>
        <w:t xml:space="preserve"> </w:t>
      </w:r>
      <w:r w:rsidRPr="00897A15">
        <w:rPr>
          <w:rFonts w:ascii="Arial" w:hAnsi="Arial" w:cs="Arial"/>
          <w:sz w:val="18"/>
          <w:szCs w:val="18"/>
        </w:rPr>
        <w:t>원자가</w:t>
      </w:r>
      <w:r w:rsidRPr="00897A15">
        <w:rPr>
          <w:rFonts w:ascii="Arial" w:hAnsi="Arial" w:cs="Arial"/>
          <w:sz w:val="18"/>
          <w:szCs w:val="18"/>
        </w:rPr>
        <w:t xml:space="preserve"> </w:t>
      </w:r>
      <w:r w:rsidRPr="00897A15">
        <w:rPr>
          <w:rFonts w:ascii="Arial" w:hAnsi="Arial" w:cs="Arial"/>
          <w:sz w:val="18"/>
          <w:szCs w:val="18"/>
        </w:rPr>
        <w:t>서로</w:t>
      </w:r>
      <w:r w:rsidRPr="00897A15">
        <w:rPr>
          <w:rFonts w:ascii="Arial" w:hAnsi="Arial" w:cs="Arial"/>
          <w:sz w:val="18"/>
          <w:szCs w:val="18"/>
        </w:rPr>
        <w:t xml:space="preserve"> </w:t>
      </w:r>
      <w:r w:rsidRPr="00897A15">
        <w:rPr>
          <w:rFonts w:ascii="Arial" w:hAnsi="Arial" w:cs="Arial"/>
          <w:sz w:val="18"/>
          <w:szCs w:val="18"/>
        </w:rPr>
        <w:t>접근할</w:t>
      </w:r>
      <w:r w:rsidRPr="00897A15">
        <w:rPr>
          <w:rFonts w:ascii="Arial" w:hAnsi="Arial" w:cs="Arial"/>
          <w:sz w:val="18"/>
          <w:szCs w:val="18"/>
        </w:rPr>
        <w:t xml:space="preserve"> </w:t>
      </w:r>
      <w:r w:rsidRPr="00897A15">
        <w:rPr>
          <w:rFonts w:ascii="Arial" w:hAnsi="Arial" w:cs="Arial"/>
          <w:sz w:val="18"/>
          <w:szCs w:val="18"/>
        </w:rPr>
        <w:t>수</w:t>
      </w:r>
      <w:r w:rsidRPr="00897A15">
        <w:rPr>
          <w:rFonts w:ascii="Arial" w:hAnsi="Arial" w:cs="Arial"/>
          <w:sz w:val="18"/>
          <w:szCs w:val="18"/>
        </w:rPr>
        <w:t xml:space="preserve"> </w:t>
      </w:r>
      <w:r w:rsidRPr="00897A15">
        <w:rPr>
          <w:rFonts w:ascii="Arial" w:hAnsi="Arial" w:cs="Arial"/>
          <w:sz w:val="18"/>
          <w:szCs w:val="18"/>
        </w:rPr>
        <w:t>있는</w:t>
      </w:r>
      <w:r w:rsidRPr="00897A15">
        <w:rPr>
          <w:rFonts w:ascii="Arial" w:hAnsi="Arial" w:cs="Arial"/>
          <w:sz w:val="18"/>
          <w:szCs w:val="18"/>
        </w:rPr>
        <w:t xml:space="preserve"> </w:t>
      </w:r>
      <w:r w:rsidRPr="00897A15">
        <w:rPr>
          <w:rFonts w:ascii="Arial" w:hAnsi="Arial" w:cs="Arial"/>
          <w:sz w:val="18"/>
          <w:szCs w:val="18"/>
        </w:rPr>
        <w:t>한계가</w:t>
      </w:r>
      <w:r w:rsidRPr="00897A15">
        <w:rPr>
          <w:rFonts w:ascii="Arial" w:hAnsi="Arial" w:cs="Arial"/>
          <w:sz w:val="18"/>
          <w:szCs w:val="18"/>
        </w:rPr>
        <w:t xml:space="preserve"> </w:t>
      </w:r>
      <w:r w:rsidRPr="00897A15">
        <w:rPr>
          <w:rFonts w:ascii="Arial" w:hAnsi="Arial" w:cs="Arial"/>
          <w:sz w:val="18"/>
          <w:szCs w:val="18"/>
        </w:rPr>
        <w:t>있음을</w:t>
      </w:r>
      <w:r w:rsidRPr="00897A15">
        <w:rPr>
          <w:rFonts w:ascii="Arial" w:hAnsi="Arial" w:cs="Arial"/>
          <w:sz w:val="18"/>
          <w:szCs w:val="18"/>
        </w:rPr>
        <w:t xml:space="preserve"> </w:t>
      </w:r>
      <w:r w:rsidRPr="00897A15">
        <w:rPr>
          <w:rFonts w:ascii="Arial" w:hAnsi="Arial" w:cs="Arial"/>
          <w:sz w:val="18"/>
          <w:szCs w:val="18"/>
        </w:rPr>
        <w:t>고려할</w:t>
      </w:r>
      <w:r w:rsidRPr="00897A15">
        <w:rPr>
          <w:rFonts w:ascii="Arial" w:hAnsi="Arial" w:cs="Arial"/>
          <w:sz w:val="18"/>
          <w:szCs w:val="18"/>
        </w:rPr>
        <w:t xml:space="preserve"> </w:t>
      </w:r>
      <w:r w:rsidRPr="00897A15">
        <w:rPr>
          <w:rFonts w:ascii="Arial" w:hAnsi="Arial" w:cs="Arial"/>
          <w:sz w:val="18"/>
          <w:szCs w:val="18"/>
        </w:rPr>
        <w:t>때</w:t>
      </w:r>
      <w:r w:rsidRPr="00897A15">
        <w:rPr>
          <w:rFonts w:ascii="Arial" w:hAnsi="Arial" w:cs="Arial"/>
          <w:sz w:val="18"/>
          <w:szCs w:val="18"/>
        </w:rPr>
        <w:t xml:space="preserve"> </w:t>
      </w:r>
      <w:r w:rsidRPr="00897A15">
        <w:rPr>
          <w:rFonts w:ascii="Arial" w:hAnsi="Arial" w:cs="Arial"/>
          <w:sz w:val="18"/>
          <w:szCs w:val="18"/>
        </w:rPr>
        <w:t>중요한</w:t>
      </w:r>
      <w:r w:rsidRPr="00897A15">
        <w:rPr>
          <w:rFonts w:ascii="Arial" w:hAnsi="Arial" w:cs="Arial"/>
          <w:sz w:val="18"/>
          <w:szCs w:val="18"/>
        </w:rPr>
        <w:t xml:space="preserve"> </w:t>
      </w:r>
      <w:r w:rsidRPr="00897A15">
        <w:rPr>
          <w:rFonts w:ascii="Arial" w:hAnsi="Arial" w:cs="Arial"/>
          <w:sz w:val="18"/>
          <w:szCs w:val="18"/>
        </w:rPr>
        <w:t>발견임에</w:t>
      </w:r>
      <w:r w:rsidRPr="00897A15">
        <w:rPr>
          <w:rFonts w:ascii="Arial" w:hAnsi="Arial" w:cs="Arial"/>
          <w:sz w:val="18"/>
          <w:szCs w:val="18"/>
        </w:rPr>
        <w:t xml:space="preserve"> </w:t>
      </w:r>
      <w:r w:rsidRPr="00897A15">
        <w:rPr>
          <w:rFonts w:ascii="Arial" w:hAnsi="Arial" w:cs="Arial"/>
          <w:sz w:val="18"/>
          <w:szCs w:val="18"/>
        </w:rPr>
        <w:t>틀림없다</w:t>
      </w:r>
      <w:r w:rsidRPr="00897A15">
        <w:rPr>
          <w:rFonts w:ascii="Arial" w:hAnsi="Arial" w:cs="Arial"/>
          <w:sz w:val="18"/>
          <w:szCs w:val="18"/>
        </w:rPr>
        <w:t xml:space="preserve">. </w:t>
      </w:r>
      <w:r w:rsidRPr="00897A15">
        <w:rPr>
          <w:rFonts w:ascii="Arial" w:hAnsi="Arial" w:cs="Arial"/>
          <w:sz w:val="18"/>
          <w:szCs w:val="18"/>
        </w:rPr>
        <w:br/>
      </w:r>
      <w:r w:rsidRPr="00897A15">
        <w:rPr>
          <w:rFonts w:ascii="Arial" w:hAnsi="Arial" w:cs="Arial"/>
          <w:sz w:val="18"/>
          <w:szCs w:val="18"/>
        </w:rPr>
        <w:br/>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연구진이</w:t>
      </w:r>
      <w:r w:rsidRPr="00897A15">
        <w:rPr>
          <w:rFonts w:ascii="Arial" w:hAnsi="Arial" w:cs="Arial"/>
          <w:sz w:val="18"/>
          <w:szCs w:val="18"/>
        </w:rPr>
        <w:t xml:space="preserve"> </w:t>
      </w:r>
      <w:r w:rsidRPr="00897A15">
        <w:rPr>
          <w:rFonts w:ascii="Arial" w:hAnsi="Arial" w:cs="Arial"/>
          <w:sz w:val="18"/>
          <w:szCs w:val="18"/>
        </w:rPr>
        <w:t>발견한</w:t>
      </w:r>
      <w:r w:rsidRPr="00897A15">
        <w:rPr>
          <w:rFonts w:ascii="Arial" w:hAnsi="Arial" w:cs="Arial"/>
          <w:sz w:val="18"/>
          <w:szCs w:val="18"/>
        </w:rPr>
        <w:t xml:space="preserve"> </w:t>
      </w:r>
      <w:r w:rsidRPr="00897A15">
        <w:rPr>
          <w:rFonts w:ascii="Arial" w:hAnsi="Arial" w:cs="Arial"/>
          <w:sz w:val="18"/>
          <w:szCs w:val="18"/>
        </w:rPr>
        <w:t>화합물은</w:t>
      </w:r>
      <w:r w:rsidRPr="00897A15">
        <w:rPr>
          <w:rFonts w:ascii="Arial" w:hAnsi="Arial" w:cs="Arial"/>
          <w:sz w:val="18"/>
          <w:szCs w:val="18"/>
        </w:rPr>
        <w:t xml:space="preserve"> </w:t>
      </w:r>
      <w:r w:rsidRPr="00897A15">
        <w:rPr>
          <w:rFonts w:ascii="Arial" w:hAnsi="Arial" w:cs="Arial"/>
          <w:sz w:val="18"/>
          <w:szCs w:val="18"/>
        </w:rPr>
        <w:t>중심핵을</w:t>
      </w:r>
      <w:r w:rsidRPr="00897A15">
        <w:rPr>
          <w:rFonts w:ascii="Arial" w:hAnsi="Arial" w:cs="Arial"/>
          <w:sz w:val="18"/>
          <w:szCs w:val="18"/>
        </w:rPr>
        <w:t xml:space="preserve"> </w:t>
      </w:r>
      <w:r w:rsidRPr="00897A15">
        <w:rPr>
          <w:rFonts w:ascii="Arial" w:hAnsi="Arial" w:cs="Arial"/>
          <w:sz w:val="18"/>
          <w:szCs w:val="18"/>
        </w:rPr>
        <w:t>이루는</w:t>
      </w:r>
      <w:r w:rsidRPr="00897A15">
        <w:rPr>
          <w:rFonts w:ascii="Arial" w:hAnsi="Arial" w:cs="Arial"/>
          <w:sz w:val="18"/>
          <w:szCs w:val="18"/>
        </w:rPr>
        <w:t xml:space="preserve"> </w:t>
      </w:r>
      <w:r w:rsidRPr="00897A15">
        <w:rPr>
          <w:rFonts w:ascii="Arial" w:hAnsi="Arial" w:cs="Arial"/>
          <w:sz w:val="18"/>
          <w:szCs w:val="18"/>
        </w:rPr>
        <w:t>각</w:t>
      </w:r>
      <w:r w:rsidRPr="00897A15">
        <w:rPr>
          <w:rFonts w:ascii="Arial" w:hAnsi="Arial" w:cs="Arial"/>
          <w:sz w:val="18"/>
          <w:szCs w:val="18"/>
        </w:rPr>
        <w:t xml:space="preserve"> </w:t>
      </w:r>
      <w:r w:rsidRPr="00897A15">
        <w:rPr>
          <w:rFonts w:ascii="Arial" w:hAnsi="Arial" w:cs="Arial"/>
          <w:sz w:val="18"/>
          <w:szCs w:val="18"/>
        </w:rPr>
        <w:t>크롬</w:t>
      </w:r>
      <w:r w:rsidRPr="00897A15">
        <w:rPr>
          <w:rFonts w:ascii="Arial" w:hAnsi="Arial" w:cs="Arial"/>
          <w:sz w:val="18"/>
          <w:szCs w:val="18"/>
        </w:rPr>
        <w:t xml:space="preserve"> </w:t>
      </w:r>
      <w:r w:rsidRPr="00897A15">
        <w:rPr>
          <w:rFonts w:ascii="Arial" w:hAnsi="Arial" w:cs="Arial"/>
          <w:sz w:val="18"/>
          <w:szCs w:val="18"/>
        </w:rPr>
        <w:t>원자가</w:t>
      </w:r>
      <w:r w:rsidRPr="00897A15">
        <w:rPr>
          <w:rFonts w:ascii="Arial" w:hAnsi="Arial" w:cs="Arial"/>
          <w:sz w:val="18"/>
          <w:szCs w:val="18"/>
        </w:rPr>
        <w:t xml:space="preserve"> </w:t>
      </w:r>
      <w:r w:rsidRPr="00897A15">
        <w:rPr>
          <w:rFonts w:ascii="Arial" w:hAnsi="Arial" w:cs="Arial"/>
          <w:sz w:val="18"/>
          <w:szCs w:val="18"/>
        </w:rPr>
        <w:t>디아자다이엔</w:t>
      </w:r>
      <w:r w:rsidRPr="00897A15">
        <w:rPr>
          <w:rFonts w:ascii="Arial" w:hAnsi="Arial" w:cs="Arial"/>
          <w:sz w:val="18"/>
          <w:szCs w:val="18"/>
        </w:rPr>
        <w:t xml:space="preserve"> </w:t>
      </w:r>
      <w:r w:rsidRPr="00897A15">
        <w:rPr>
          <w:rFonts w:ascii="Arial" w:hAnsi="Arial" w:cs="Arial"/>
          <w:sz w:val="18"/>
          <w:szCs w:val="18"/>
        </w:rPr>
        <w:t>리간드</w:t>
      </w:r>
      <w:r w:rsidRPr="00897A15">
        <w:rPr>
          <w:rFonts w:ascii="Arial" w:hAnsi="Arial" w:cs="Arial"/>
          <w:sz w:val="18"/>
          <w:szCs w:val="18"/>
        </w:rPr>
        <w:t>(diazadiene ligand)</w:t>
      </w:r>
      <w:r w:rsidRPr="00897A15">
        <w:rPr>
          <w:rFonts w:ascii="Arial" w:hAnsi="Arial" w:cs="Arial"/>
          <w:sz w:val="18"/>
          <w:szCs w:val="18"/>
        </w:rPr>
        <w:t>에</w:t>
      </w:r>
      <w:r w:rsidRPr="00897A15">
        <w:rPr>
          <w:rFonts w:ascii="Arial" w:hAnsi="Arial" w:cs="Arial"/>
          <w:sz w:val="18"/>
          <w:szCs w:val="18"/>
        </w:rPr>
        <w:t xml:space="preserve"> </w:t>
      </w:r>
      <w:r w:rsidRPr="00897A15">
        <w:rPr>
          <w:rFonts w:ascii="Arial" w:hAnsi="Arial" w:cs="Arial"/>
          <w:sz w:val="18"/>
          <w:szCs w:val="18"/>
        </w:rPr>
        <w:t>질소원자</w:t>
      </w:r>
      <w:r w:rsidRPr="00897A15">
        <w:rPr>
          <w:rFonts w:ascii="Arial" w:hAnsi="Arial" w:cs="Arial"/>
          <w:sz w:val="18"/>
          <w:szCs w:val="18"/>
        </w:rPr>
        <w:t xml:space="preserve"> 2</w:t>
      </w:r>
      <w:r w:rsidRPr="00897A15">
        <w:rPr>
          <w:rFonts w:ascii="Arial" w:hAnsi="Arial" w:cs="Arial"/>
          <w:sz w:val="18"/>
          <w:szCs w:val="18"/>
        </w:rPr>
        <w:t>개와</w:t>
      </w:r>
      <w:r w:rsidRPr="00897A15">
        <w:rPr>
          <w:rFonts w:ascii="Arial" w:hAnsi="Arial" w:cs="Arial"/>
          <w:sz w:val="18"/>
          <w:szCs w:val="18"/>
        </w:rPr>
        <w:t xml:space="preserve"> </w:t>
      </w:r>
      <w:r w:rsidRPr="00897A15">
        <w:rPr>
          <w:rFonts w:ascii="Arial" w:hAnsi="Arial" w:cs="Arial"/>
          <w:sz w:val="18"/>
          <w:szCs w:val="18"/>
        </w:rPr>
        <w:t>배위결합을</w:t>
      </w:r>
      <w:r w:rsidRPr="00897A15">
        <w:rPr>
          <w:rFonts w:ascii="Arial" w:hAnsi="Arial" w:cs="Arial"/>
          <w:sz w:val="18"/>
          <w:szCs w:val="18"/>
        </w:rPr>
        <w:t xml:space="preserve"> </w:t>
      </w:r>
      <w:r w:rsidRPr="00897A15">
        <w:rPr>
          <w:rFonts w:ascii="Arial" w:hAnsi="Arial" w:cs="Arial"/>
          <w:sz w:val="18"/>
          <w:szCs w:val="18"/>
        </w:rPr>
        <w:t>형성하고</w:t>
      </w:r>
      <w:r w:rsidRPr="00897A15">
        <w:rPr>
          <w:rFonts w:ascii="Arial" w:hAnsi="Arial" w:cs="Arial"/>
          <w:sz w:val="18"/>
          <w:szCs w:val="18"/>
        </w:rPr>
        <w:t xml:space="preserve"> </w:t>
      </w:r>
      <w:r w:rsidRPr="00897A15">
        <w:rPr>
          <w:rFonts w:ascii="Arial" w:hAnsi="Arial" w:cs="Arial"/>
          <w:sz w:val="18"/>
          <w:szCs w:val="18"/>
        </w:rPr>
        <w:t>있다</w:t>
      </w:r>
      <w:r w:rsidRPr="00897A15">
        <w:rPr>
          <w:rFonts w:ascii="Arial" w:hAnsi="Arial" w:cs="Arial"/>
          <w:sz w:val="18"/>
          <w:szCs w:val="18"/>
        </w:rPr>
        <w:t xml:space="preserve">. </w:t>
      </w:r>
      <w:r w:rsidRPr="00897A15">
        <w:rPr>
          <w:rFonts w:ascii="Arial" w:hAnsi="Arial" w:cs="Arial"/>
          <w:sz w:val="18"/>
          <w:szCs w:val="18"/>
        </w:rPr>
        <w:t>디아자다이엔</w:t>
      </w:r>
      <w:r w:rsidRPr="00897A15">
        <w:rPr>
          <w:rFonts w:ascii="Arial" w:hAnsi="Arial" w:cs="Arial"/>
          <w:sz w:val="18"/>
          <w:szCs w:val="18"/>
        </w:rPr>
        <w:t xml:space="preserve"> </w:t>
      </w:r>
      <w:r w:rsidRPr="00897A15">
        <w:rPr>
          <w:rFonts w:ascii="Arial" w:hAnsi="Arial" w:cs="Arial"/>
          <w:sz w:val="18"/>
          <w:szCs w:val="18"/>
        </w:rPr>
        <w:t>리간드는</w:t>
      </w:r>
      <w:r w:rsidRPr="00897A15">
        <w:rPr>
          <w:rFonts w:ascii="Arial" w:hAnsi="Arial" w:cs="Arial"/>
          <w:sz w:val="18"/>
          <w:szCs w:val="18"/>
        </w:rPr>
        <w:t xml:space="preserve"> </w:t>
      </w:r>
      <w:r w:rsidRPr="00897A15">
        <w:rPr>
          <w:rFonts w:ascii="Arial" w:hAnsi="Arial" w:cs="Arial"/>
          <w:sz w:val="18"/>
          <w:szCs w:val="18"/>
        </w:rPr>
        <w:t>입체장애</w:t>
      </w:r>
      <w:r w:rsidRPr="00897A15">
        <w:rPr>
          <w:rFonts w:ascii="Arial" w:hAnsi="Arial" w:cs="Arial"/>
          <w:sz w:val="18"/>
          <w:szCs w:val="18"/>
        </w:rPr>
        <w:t>(steric hindrance)</w:t>
      </w:r>
      <w:r w:rsidRPr="00897A15">
        <w:rPr>
          <w:rFonts w:ascii="Arial" w:hAnsi="Arial" w:cs="Arial"/>
          <w:sz w:val="18"/>
          <w:szCs w:val="18"/>
        </w:rPr>
        <w:t>가</w:t>
      </w:r>
      <w:r w:rsidRPr="00897A15">
        <w:rPr>
          <w:rFonts w:ascii="Arial" w:hAnsi="Arial" w:cs="Arial"/>
          <w:sz w:val="18"/>
          <w:szCs w:val="18"/>
        </w:rPr>
        <w:t xml:space="preserve"> </w:t>
      </w:r>
      <w:r w:rsidRPr="00897A15">
        <w:rPr>
          <w:rFonts w:ascii="Arial" w:hAnsi="Arial" w:cs="Arial"/>
          <w:sz w:val="18"/>
          <w:szCs w:val="18"/>
        </w:rPr>
        <w:t>크게</w:t>
      </w:r>
      <w:r w:rsidRPr="00897A15">
        <w:rPr>
          <w:rFonts w:ascii="Arial" w:hAnsi="Arial" w:cs="Arial"/>
          <w:sz w:val="18"/>
          <w:szCs w:val="18"/>
        </w:rPr>
        <w:t xml:space="preserve"> </w:t>
      </w:r>
      <w:r w:rsidRPr="00897A15">
        <w:rPr>
          <w:rFonts w:ascii="Arial" w:hAnsi="Arial" w:cs="Arial"/>
          <w:sz w:val="18"/>
          <w:szCs w:val="18"/>
        </w:rPr>
        <w:t>나타나는</w:t>
      </w:r>
      <w:r w:rsidRPr="00897A15">
        <w:rPr>
          <w:rFonts w:ascii="Arial" w:hAnsi="Arial" w:cs="Arial"/>
          <w:sz w:val="18"/>
          <w:szCs w:val="18"/>
        </w:rPr>
        <w:t xml:space="preserve"> </w:t>
      </w:r>
      <w:r w:rsidRPr="00897A15">
        <w:rPr>
          <w:rFonts w:ascii="Arial" w:hAnsi="Arial" w:cs="Arial"/>
          <w:sz w:val="18"/>
          <w:szCs w:val="18"/>
        </w:rPr>
        <w:t>디이소프로필페닐</w:t>
      </w:r>
      <w:r w:rsidRPr="00897A15">
        <w:rPr>
          <w:rFonts w:ascii="Arial" w:hAnsi="Arial" w:cs="Arial"/>
          <w:sz w:val="18"/>
          <w:szCs w:val="18"/>
        </w:rPr>
        <w:t xml:space="preserve"> </w:t>
      </w:r>
      <w:r w:rsidRPr="00897A15">
        <w:rPr>
          <w:rFonts w:ascii="Arial" w:hAnsi="Arial" w:cs="Arial"/>
          <w:sz w:val="18"/>
          <w:szCs w:val="18"/>
        </w:rPr>
        <w:t>작용기가</w:t>
      </w:r>
      <w:r w:rsidRPr="00897A15">
        <w:rPr>
          <w:rFonts w:ascii="Arial" w:hAnsi="Arial" w:cs="Arial"/>
          <w:sz w:val="18"/>
          <w:szCs w:val="18"/>
        </w:rPr>
        <w:t xml:space="preserve"> </w:t>
      </w:r>
      <w:r w:rsidRPr="00897A15">
        <w:rPr>
          <w:rFonts w:ascii="Arial" w:hAnsi="Arial" w:cs="Arial"/>
          <w:sz w:val="18"/>
          <w:szCs w:val="18"/>
        </w:rPr>
        <w:t>포함하고</w:t>
      </w:r>
      <w:r w:rsidRPr="00897A15">
        <w:rPr>
          <w:rFonts w:ascii="Arial" w:hAnsi="Arial" w:cs="Arial"/>
          <w:sz w:val="18"/>
          <w:szCs w:val="18"/>
        </w:rPr>
        <w:t xml:space="preserve"> </w:t>
      </w:r>
      <w:r w:rsidRPr="00897A15">
        <w:rPr>
          <w:rFonts w:ascii="Arial" w:hAnsi="Arial" w:cs="Arial"/>
          <w:sz w:val="18"/>
          <w:szCs w:val="18"/>
        </w:rPr>
        <w:t>있다</w:t>
      </w:r>
      <w:r w:rsidRPr="00897A15">
        <w:rPr>
          <w:rFonts w:ascii="Arial" w:hAnsi="Arial" w:cs="Arial"/>
          <w:sz w:val="18"/>
          <w:szCs w:val="18"/>
        </w:rPr>
        <w:t xml:space="preserve">. </w:t>
      </w:r>
      <w:r w:rsidRPr="00897A15">
        <w:rPr>
          <w:rFonts w:ascii="Arial" w:hAnsi="Arial" w:cs="Arial"/>
          <w:sz w:val="18"/>
          <w:szCs w:val="18"/>
        </w:rPr>
        <w:t>리간드는</w:t>
      </w:r>
      <w:r w:rsidRPr="00897A15">
        <w:rPr>
          <w:rFonts w:ascii="Arial" w:hAnsi="Arial" w:cs="Arial"/>
          <w:sz w:val="18"/>
          <w:szCs w:val="18"/>
        </w:rPr>
        <w:t xml:space="preserve"> </w:t>
      </w:r>
      <w:r w:rsidRPr="00897A15">
        <w:rPr>
          <w:rFonts w:ascii="Arial" w:hAnsi="Arial" w:cs="Arial"/>
          <w:sz w:val="18"/>
          <w:szCs w:val="18"/>
        </w:rPr>
        <w:t>크롬</w:t>
      </w:r>
      <w:r w:rsidRPr="00897A15">
        <w:rPr>
          <w:rFonts w:ascii="Arial" w:hAnsi="Arial" w:cs="Arial"/>
          <w:sz w:val="18"/>
          <w:szCs w:val="18"/>
        </w:rPr>
        <w:t xml:space="preserve"> </w:t>
      </w:r>
      <w:r w:rsidRPr="00897A15">
        <w:rPr>
          <w:rFonts w:ascii="Arial" w:hAnsi="Arial" w:cs="Arial"/>
          <w:sz w:val="18"/>
          <w:szCs w:val="18"/>
        </w:rPr>
        <w:t>원자간</w:t>
      </w:r>
      <w:r w:rsidRPr="00897A15">
        <w:rPr>
          <w:rFonts w:ascii="Arial" w:hAnsi="Arial" w:cs="Arial"/>
          <w:sz w:val="18"/>
          <w:szCs w:val="18"/>
        </w:rPr>
        <w:t xml:space="preserve"> </w:t>
      </w:r>
      <w:r w:rsidRPr="00897A15">
        <w:rPr>
          <w:rFonts w:ascii="Arial" w:hAnsi="Arial" w:cs="Arial"/>
          <w:sz w:val="18"/>
          <w:szCs w:val="18"/>
        </w:rPr>
        <w:t>결합을</w:t>
      </w:r>
      <w:r w:rsidRPr="00897A15">
        <w:rPr>
          <w:rFonts w:ascii="Arial" w:hAnsi="Arial" w:cs="Arial"/>
          <w:sz w:val="18"/>
          <w:szCs w:val="18"/>
        </w:rPr>
        <w:t xml:space="preserve"> </w:t>
      </w:r>
      <w:r w:rsidRPr="00897A15">
        <w:rPr>
          <w:rFonts w:ascii="Arial" w:hAnsi="Arial" w:cs="Arial"/>
          <w:sz w:val="18"/>
          <w:szCs w:val="18"/>
        </w:rPr>
        <w:t>클립처럼</w:t>
      </w:r>
      <w:r w:rsidRPr="00897A15">
        <w:rPr>
          <w:rFonts w:ascii="Arial" w:hAnsi="Arial" w:cs="Arial"/>
          <w:sz w:val="18"/>
          <w:szCs w:val="18"/>
        </w:rPr>
        <w:t xml:space="preserve"> </w:t>
      </w:r>
      <w:r w:rsidRPr="00897A15">
        <w:rPr>
          <w:rFonts w:ascii="Arial" w:hAnsi="Arial" w:cs="Arial"/>
          <w:sz w:val="18"/>
          <w:szCs w:val="18"/>
        </w:rPr>
        <w:t>단단하게</w:t>
      </w:r>
      <w:r w:rsidRPr="00897A15">
        <w:rPr>
          <w:rFonts w:ascii="Arial" w:hAnsi="Arial" w:cs="Arial"/>
          <w:sz w:val="18"/>
          <w:szCs w:val="18"/>
        </w:rPr>
        <w:t xml:space="preserve"> </w:t>
      </w:r>
      <w:r w:rsidRPr="00897A15">
        <w:rPr>
          <w:rFonts w:ascii="Arial" w:hAnsi="Arial" w:cs="Arial"/>
          <w:sz w:val="18"/>
          <w:szCs w:val="18"/>
        </w:rPr>
        <w:t>고정시킴은</w:t>
      </w:r>
      <w:r w:rsidRPr="00897A15">
        <w:rPr>
          <w:rFonts w:ascii="Arial" w:hAnsi="Arial" w:cs="Arial"/>
          <w:sz w:val="18"/>
          <w:szCs w:val="18"/>
        </w:rPr>
        <w:t xml:space="preserve"> </w:t>
      </w:r>
      <w:r w:rsidRPr="00897A15">
        <w:rPr>
          <w:rFonts w:ascii="Arial" w:hAnsi="Arial" w:cs="Arial"/>
          <w:sz w:val="18"/>
          <w:szCs w:val="18"/>
        </w:rPr>
        <w:t>물론이고</w:t>
      </w:r>
      <w:r w:rsidRPr="00897A15">
        <w:rPr>
          <w:rFonts w:ascii="Arial" w:hAnsi="Arial" w:cs="Arial"/>
          <w:sz w:val="18"/>
          <w:szCs w:val="18"/>
        </w:rPr>
        <w:t xml:space="preserve"> </w:t>
      </w:r>
      <w:r w:rsidRPr="00897A15">
        <w:rPr>
          <w:rFonts w:ascii="Arial" w:hAnsi="Arial" w:cs="Arial"/>
          <w:sz w:val="18"/>
          <w:szCs w:val="18"/>
        </w:rPr>
        <w:t>크롬</w:t>
      </w:r>
      <w:r w:rsidRPr="00897A15">
        <w:rPr>
          <w:rFonts w:ascii="Arial" w:hAnsi="Arial" w:cs="Arial"/>
          <w:sz w:val="18"/>
          <w:szCs w:val="18"/>
        </w:rPr>
        <w:t xml:space="preserve"> </w:t>
      </w:r>
      <w:r w:rsidRPr="00897A15">
        <w:rPr>
          <w:rFonts w:ascii="Arial" w:hAnsi="Arial" w:cs="Arial"/>
          <w:sz w:val="18"/>
          <w:szCs w:val="18"/>
        </w:rPr>
        <w:t>원자가</w:t>
      </w:r>
      <w:r w:rsidRPr="00897A15">
        <w:rPr>
          <w:rFonts w:ascii="Arial" w:hAnsi="Arial" w:cs="Arial"/>
          <w:sz w:val="18"/>
          <w:szCs w:val="18"/>
        </w:rPr>
        <w:t xml:space="preserve"> </w:t>
      </w:r>
      <w:r w:rsidRPr="00897A15">
        <w:rPr>
          <w:rFonts w:ascii="Arial" w:hAnsi="Arial" w:cs="Arial"/>
          <w:sz w:val="18"/>
          <w:szCs w:val="18"/>
        </w:rPr>
        <w:t>서로</w:t>
      </w:r>
      <w:r w:rsidRPr="00897A15">
        <w:rPr>
          <w:rFonts w:ascii="Arial" w:hAnsi="Arial" w:cs="Arial"/>
          <w:sz w:val="18"/>
          <w:szCs w:val="18"/>
        </w:rPr>
        <w:t xml:space="preserve"> </w:t>
      </w:r>
      <w:r w:rsidRPr="00897A15">
        <w:rPr>
          <w:rFonts w:ascii="Arial" w:hAnsi="Arial" w:cs="Arial"/>
          <w:sz w:val="18"/>
          <w:szCs w:val="18"/>
        </w:rPr>
        <w:t>더</w:t>
      </w:r>
      <w:r w:rsidRPr="00897A15">
        <w:rPr>
          <w:rFonts w:ascii="Arial" w:hAnsi="Arial" w:cs="Arial"/>
          <w:sz w:val="18"/>
          <w:szCs w:val="18"/>
        </w:rPr>
        <w:t xml:space="preserve"> </w:t>
      </w:r>
      <w:r w:rsidRPr="00897A15">
        <w:rPr>
          <w:rFonts w:ascii="Arial" w:hAnsi="Arial" w:cs="Arial"/>
          <w:sz w:val="18"/>
          <w:szCs w:val="18"/>
        </w:rPr>
        <w:t>가깝게</w:t>
      </w:r>
      <w:r w:rsidRPr="00897A15">
        <w:rPr>
          <w:rFonts w:ascii="Arial" w:hAnsi="Arial" w:cs="Arial"/>
          <w:sz w:val="18"/>
          <w:szCs w:val="18"/>
        </w:rPr>
        <w:t xml:space="preserve"> </w:t>
      </w:r>
      <w:r w:rsidRPr="00897A15">
        <w:rPr>
          <w:rFonts w:ascii="Arial" w:hAnsi="Arial" w:cs="Arial"/>
          <w:sz w:val="18"/>
          <w:szCs w:val="18"/>
        </w:rPr>
        <w:t>위치할</w:t>
      </w:r>
      <w:r w:rsidRPr="00897A15">
        <w:rPr>
          <w:rFonts w:ascii="Arial" w:hAnsi="Arial" w:cs="Arial"/>
          <w:sz w:val="18"/>
          <w:szCs w:val="18"/>
        </w:rPr>
        <w:t xml:space="preserve"> </w:t>
      </w:r>
      <w:r w:rsidRPr="00897A15">
        <w:rPr>
          <w:rFonts w:ascii="Arial" w:hAnsi="Arial" w:cs="Arial"/>
          <w:sz w:val="18"/>
          <w:szCs w:val="18"/>
        </w:rPr>
        <w:t>수</w:t>
      </w:r>
      <w:r w:rsidRPr="00897A15">
        <w:rPr>
          <w:rFonts w:ascii="Arial" w:hAnsi="Arial" w:cs="Arial"/>
          <w:sz w:val="18"/>
          <w:szCs w:val="18"/>
        </w:rPr>
        <w:t xml:space="preserve"> </w:t>
      </w:r>
      <w:r w:rsidRPr="00897A15">
        <w:rPr>
          <w:rFonts w:ascii="Arial" w:hAnsi="Arial" w:cs="Arial"/>
          <w:sz w:val="18"/>
          <w:szCs w:val="18"/>
        </w:rPr>
        <w:t>있도록</w:t>
      </w:r>
      <w:r w:rsidRPr="00897A15">
        <w:rPr>
          <w:rFonts w:ascii="Arial" w:hAnsi="Arial" w:cs="Arial"/>
          <w:sz w:val="18"/>
          <w:szCs w:val="18"/>
        </w:rPr>
        <w:t xml:space="preserve"> </w:t>
      </w:r>
      <w:r w:rsidRPr="00897A15">
        <w:rPr>
          <w:rFonts w:ascii="Arial" w:hAnsi="Arial" w:cs="Arial"/>
          <w:sz w:val="18"/>
          <w:szCs w:val="18"/>
        </w:rPr>
        <w:t>도와주는</w:t>
      </w:r>
      <w:r w:rsidRPr="00897A15">
        <w:rPr>
          <w:rFonts w:ascii="Arial" w:hAnsi="Arial" w:cs="Arial"/>
          <w:sz w:val="18"/>
          <w:szCs w:val="18"/>
        </w:rPr>
        <w:t xml:space="preserve"> </w:t>
      </w:r>
      <w:r w:rsidRPr="00897A15">
        <w:rPr>
          <w:rFonts w:ascii="Arial" w:hAnsi="Arial" w:cs="Arial"/>
          <w:sz w:val="18"/>
          <w:szCs w:val="18"/>
        </w:rPr>
        <w:t>것으로</w:t>
      </w:r>
      <w:r w:rsidRPr="00897A15">
        <w:rPr>
          <w:rFonts w:ascii="Arial" w:hAnsi="Arial" w:cs="Arial"/>
          <w:sz w:val="18"/>
          <w:szCs w:val="18"/>
        </w:rPr>
        <w:t xml:space="preserve"> </w:t>
      </w:r>
      <w:r w:rsidRPr="00897A15">
        <w:rPr>
          <w:rFonts w:ascii="Arial" w:hAnsi="Arial" w:cs="Arial"/>
          <w:sz w:val="18"/>
          <w:szCs w:val="18"/>
        </w:rPr>
        <w:t>보인다</w:t>
      </w:r>
      <w:r w:rsidRPr="00897A15">
        <w:rPr>
          <w:rFonts w:ascii="Arial" w:hAnsi="Arial" w:cs="Arial"/>
          <w:sz w:val="18"/>
          <w:szCs w:val="18"/>
        </w:rPr>
        <w:t xml:space="preserve">. </w:t>
      </w:r>
      <w:r w:rsidRPr="00897A15">
        <w:rPr>
          <w:rFonts w:ascii="Arial" w:hAnsi="Arial" w:cs="Arial"/>
          <w:sz w:val="18"/>
          <w:szCs w:val="18"/>
        </w:rPr>
        <w:br/>
      </w:r>
      <w:r w:rsidRPr="00897A15">
        <w:rPr>
          <w:rFonts w:ascii="Arial" w:hAnsi="Arial" w:cs="Arial"/>
          <w:sz w:val="18"/>
          <w:szCs w:val="18"/>
        </w:rPr>
        <w:br/>
      </w:r>
      <w:r w:rsidRPr="00897A15">
        <w:rPr>
          <w:rFonts w:ascii="Arial" w:hAnsi="Arial" w:cs="Arial"/>
          <w:sz w:val="18"/>
          <w:szCs w:val="18"/>
        </w:rPr>
        <w:t>테오폴드</w:t>
      </w:r>
      <w:r w:rsidRPr="00897A15">
        <w:rPr>
          <w:rFonts w:ascii="Arial" w:hAnsi="Arial" w:cs="Arial"/>
          <w:sz w:val="18"/>
          <w:szCs w:val="18"/>
        </w:rPr>
        <w:t xml:space="preserve"> </w:t>
      </w:r>
      <w:r w:rsidRPr="00897A15">
        <w:rPr>
          <w:rFonts w:ascii="Arial" w:hAnsi="Arial" w:cs="Arial"/>
          <w:sz w:val="18"/>
          <w:szCs w:val="18"/>
        </w:rPr>
        <w:t>교수와</w:t>
      </w:r>
      <w:r w:rsidRPr="00897A15">
        <w:rPr>
          <w:rFonts w:ascii="Arial" w:hAnsi="Arial" w:cs="Arial"/>
          <w:sz w:val="18"/>
          <w:szCs w:val="18"/>
        </w:rPr>
        <w:t xml:space="preserve"> </w:t>
      </w:r>
      <w:r w:rsidRPr="00897A15">
        <w:rPr>
          <w:rFonts w:ascii="Arial" w:hAnsi="Arial" w:cs="Arial"/>
          <w:sz w:val="18"/>
          <w:szCs w:val="18"/>
        </w:rPr>
        <w:t>파워</w:t>
      </w:r>
      <w:r w:rsidRPr="00897A15">
        <w:rPr>
          <w:rFonts w:ascii="Arial" w:hAnsi="Arial" w:cs="Arial"/>
          <w:sz w:val="18"/>
          <w:szCs w:val="18"/>
        </w:rPr>
        <w:t xml:space="preserve"> </w:t>
      </w:r>
      <w:r w:rsidRPr="00897A15">
        <w:rPr>
          <w:rFonts w:ascii="Arial" w:hAnsi="Arial" w:cs="Arial"/>
          <w:sz w:val="18"/>
          <w:szCs w:val="18"/>
        </w:rPr>
        <w:t>교수</w:t>
      </w:r>
      <w:r w:rsidRPr="00897A15">
        <w:rPr>
          <w:rFonts w:ascii="Arial" w:hAnsi="Arial" w:cs="Arial"/>
          <w:sz w:val="18"/>
          <w:szCs w:val="18"/>
        </w:rPr>
        <w:t xml:space="preserve"> </w:t>
      </w:r>
      <w:r w:rsidRPr="00897A15">
        <w:rPr>
          <w:rFonts w:ascii="Arial" w:hAnsi="Arial" w:cs="Arial"/>
          <w:sz w:val="18"/>
          <w:szCs w:val="18"/>
        </w:rPr>
        <w:t>모두</w:t>
      </w:r>
      <w:r w:rsidRPr="00897A15">
        <w:rPr>
          <w:rFonts w:ascii="Arial" w:hAnsi="Arial" w:cs="Arial"/>
          <w:sz w:val="18"/>
          <w:szCs w:val="18"/>
        </w:rPr>
        <w:t xml:space="preserve"> </w:t>
      </w:r>
      <w:r w:rsidRPr="00897A15">
        <w:rPr>
          <w:rFonts w:ascii="Arial" w:hAnsi="Arial" w:cs="Arial"/>
          <w:sz w:val="18"/>
          <w:szCs w:val="18"/>
        </w:rPr>
        <w:t>결합길이</w:t>
      </w:r>
      <w:r w:rsidRPr="00897A15">
        <w:rPr>
          <w:rFonts w:ascii="Arial" w:hAnsi="Arial" w:cs="Arial"/>
          <w:sz w:val="18"/>
          <w:szCs w:val="18"/>
        </w:rPr>
        <w:t xml:space="preserve"> 1.8 </w:t>
      </w:r>
      <w:r w:rsidRPr="00897A15">
        <w:rPr>
          <w:rFonts w:ascii="굴림" w:eastAsia="굴림" w:hAnsi="굴림" w:cs="굴림" w:hint="eastAsia"/>
          <w:sz w:val="18"/>
          <w:szCs w:val="18"/>
        </w:rPr>
        <w:t>Å</w:t>
      </w:r>
      <w:r w:rsidRPr="00897A15">
        <w:rPr>
          <w:rFonts w:ascii="Arial" w:hAnsi="Arial" w:cs="Arial"/>
          <w:sz w:val="18"/>
          <w:szCs w:val="18"/>
        </w:rPr>
        <w:t xml:space="preserve"> </w:t>
      </w:r>
      <w:r w:rsidRPr="00897A15">
        <w:rPr>
          <w:rFonts w:ascii="Arial" w:hAnsi="Arial" w:cs="Arial"/>
          <w:sz w:val="18"/>
          <w:szCs w:val="18"/>
        </w:rPr>
        <w:t>이하의</w:t>
      </w:r>
      <w:r w:rsidRPr="00897A15">
        <w:rPr>
          <w:rFonts w:ascii="Arial" w:hAnsi="Arial" w:cs="Arial"/>
          <w:sz w:val="18"/>
          <w:szCs w:val="18"/>
        </w:rPr>
        <w:t xml:space="preserve"> </w:t>
      </w:r>
      <w:r w:rsidRPr="00897A15">
        <w:rPr>
          <w:rFonts w:ascii="Arial" w:hAnsi="Arial" w:cs="Arial"/>
          <w:sz w:val="18"/>
          <w:szCs w:val="18"/>
        </w:rPr>
        <w:t>금속</w:t>
      </w:r>
      <w:r w:rsidRPr="00897A15">
        <w:rPr>
          <w:rFonts w:ascii="Arial" w:hAnsi="Arial" w:cs="Arial"/>
          <w:sz w:val="18"/>
          <w:szCs w:val="18"/>
        </w:rPr>
        <w:t>-</w:t>
      </w:r>
      <w:r w:rsidRPr="00897A15">
        <w:rPr>
          <w:rFonts w:ascii="Arial" w:hAnsi="Arial" w:cs="Arial"/>
          <w:sz w:val="18"/>
          <w:szCs w:val="18"/>
        </w:rPr>
        <w:t>금속</w:t>
      </w:r>
      <w:r w:rsidRPr="00897A15">
        <w:rPr>
          <w:rFonts w:ascii="Arial" w:hAnsi="Arial" w:cs="Arial"/>
          <w:sz w:val="18"/>
          <w:szCs w:val="18"/>
        </w:rPr>
        <w:t xml:space="preserve"> </w:t>
      </w:r>
      <w:r w:rsidRPr="00897A15">
        <w:rPr>
          <w:rFonts w:ascii="Arial" w:hAnsi="Arial" w:cs="Arial"/>
          <w:sz w:val="18"/>
          <w:szCs w:val="18"/>
        </w:rPr>
        <w:t>간</w:t>
      </w:r>
      <w:r w:rsidRPr="00897A15">
        <w:rPr>
          <w:rFonts w:ascii="Arial" w:hAnsi="Arial" w:cs="Arial"/>
          <w:sz w:val="18"/>
          <w:szCs w:val="18"/>
        </w:rPr>
        <w:t xml:space="preserve"> </w:t>
      </w:r>
      <w:r w:rsidRPr="00897A15">
        <w:rPr>
          <w:rFonts w:ascii="Arial" w:hAnsi="Arial" w:cs="Arial"/>
          <w:sz w:val="18"/>
          <w:szCs w:val="18"/>
        </w:rPr>
        <w:t>다중결합</w:t>
      </w:r>
      <w:r w:rsidRPr="00897A15">
        <w:rPr>
          <w:rFonts w:ascii="Arial" w:hAnsi="Arial" w:cs="Arial"/>
          <w:sz w:val="18"/>
          <w:szCs w:val="18"/>
        </w:rPr>
        <w:t xml:space="preserve"> </w:t>
      </w:r>
      <w:r w:rsidRPr="00897A15">
        <w:rPr>
          <w:rFonts w:ascii="Arial" w:hAnsi="Arial" w:cs="Arial"/>
          <w:sz w:val="18"/>
          <w:szCs w:val="18"/>
        </w:rPr>
        <w:t>화합물의</w:t>
      </w:r>
      <w:r w:rsidRPr="00897A15">
        <w:rPr>
          <w:rFonts w:ascii="Arial" w:hAnsi="Arial" w:cs="Arial"/>
          <w:sz w:val="18"/>
          <w:szCs w:val="18"/>
        </w:rPr>
        <w:t xml:space="preserve"> </w:t>
      </w:r>
      <w:r w:rsidRPr="00897A15">
        <w:rPr>
          <w:rFonts w:ascii="Arial" w:hAnsi="Arial" w:cs="Arial"/>
          <w:sz w:val="18"/>
          <w:szCs w:val="18"/>
        </w:rPr>
        <w:t>발견하기를</w:t>
      </w:r>
      <w:r w:rsidRPr="00897A15">
        <w:rPr>
          <w:rFonts w:ascii="Arial" w:hAnsi="Arial" w:cs="Arial"/>
          <w:sz w:val="18"/>
          <w:szCs w:val="18"/>
        </w:rPr>
        <w:t xml:space="preserve"> </w:t>
      </w:r>
      <w:r w:rsidRPr="00897A15">
        <w:rPr>
          <w:rFonts w:ascii="Arial" w:hAnsi="Arial" w:cs="Arial"/>
          <w:sz w:val="18"/>
          <w:szCs w:val="18"/>
        </w:rPr>
        <w:t>갈망하고</w:t>
      </w:r>
      <w:r w:rsidRPr="00897A15">
        <w:rPr>
          <w:rFonts w:ascii="Arial" w:hAnsi="Arial" w:cs="Arial"/>
          <w:sz w:val="18"/>
          <w:szCs w:val="18"/>
        </w:rPr>
        <w:t xml:space="preserve"> </w:t>
      </w:r>
      <w:r w:rsidRPr="00897A15">
        <w:rPr>
          <w:rFonts w:ascii="Arial" w:hAnsi="Arial" w:cs="Arial"/>
          <w:sz w:val="18"/>
          <w:szCs w:val="18"/>
        </w:rPr>
        <w:t>있을</w:t>
      </w:r>
      <w:r w:rsidRPr="00897A15">
        <w:rPr>
          <w:rFonts w:ascii="Arial" w:hAnsi="Arial" w:cs="Arial"/>
          <w:sz w:val="18"/>
          <w:szCs w:val="18"/>
        </w:rPr>
        <w:t xml:space="preserve"> </w:t>
      </w:r>
      <w:r w:rsidRPr="00897A15">
        <w:rPr>
          <w:rFonts w:ascii="Arial" w:hAnsi="Arial" w:cs="Arial"/>
          <w:sz w:val="18"/>
          <w:szCs w:val="18"/>
        </w:rPr>
        <w:t>것이다</w:t>
      </w:r>
      <w:r w:rsidRPr="00897A15">
        <w:rPr>
          <w:rFonts w:ascii="Arial" w:hAnsi="Arial" w:cs="Arial"/>
          <w:sz w:val="18"/>
          <w:szCs w:val="18"/>
        </w:rPr>
        <w:t xml:space="preserve">. </w:t>
      </w:r>
      <w:r w:rsidRPr="00897A15">
        <w:rPr>
          <w:rFonts w:ascii="Arial" w:hAnsi="Arial" w:cs="Arial"/>
          <w:sz w:val="18"/>
          <w:szCs w:val="18"/>
        </w:rPr>
        <w:t>단순히</w:t>
      </w:r>
      <w:r w:rsidRPr="00897A15">
        <w:rPr>
          <w:rFonts w:ascii="Arial" w:hAnsi="Arial" w:cs="Arial"/>
          <w:sz w:val="18"/>
          <w:szCs w:val="18"/>
        </w:rPr>
        <w:t xml:space="preserve"> </w:t>
      </w:r>
      <w:r w:rsidRPr="00897A15">
        <w:rPr>
          <w:rFonts w:ascii="Arial" w:hAnsi="Arial" w:cs="Arial"/>
          <w:sz w:val="18"/>
          <w:szCs w:val="18"/>
        </w:rPr>
        <w:t>특별한</w:t>
      </w:r>
      <w:r w:rsidRPr="00897A15">
        <w:rPr>
          <w:rFonts w:ascii="Arial" w:hAnsi="Arial" w:cs="Arial"/>
          <w:sz w:val="18"/>
          <w:szCs w:val="18"/>
        </w:rPr>
        <w:t xml:space="preserve"> </w:t>
      </w:r>
      <w:r w:rsidRPr="00897A15">
        <w:rPr>
          <w:rFonts w:ascii="Arial" w:hAnsi="Arial" w:cs="Arial"/>
          <w:sz w:val="18"/>
          <w:szCs w:val="18"/>
        </w:rPr>
        <w:t>목적도</w:t>
      </w:r>
      <w:r w:rsidRPr="00897A15">
        <w:rPr>
          <w:rFonts w:ascii="Arial" w:hAnsi="Arial" w:cs="Arial"/>
          <w:sz w:val="18"/>
          <w:szCs w:val="18"/>
        </w:rPr>
        <w:t xml:space="preserve"> </w:t>
      </w:r>
      <w:r w:rsidRPr="00897A15">
        <w:rPr>
          <w:rFonts w:ascii="Arial" w:hAnsi="Arial" w:cs="Arial"/>
          <w:sz w:val="18"/>
          <w:szCs w:val="18"/>
        </w:rPr>
        <w:t>없이</w:t>
      </w:r>
      <w:r w:rsidRPr="00897A15">
        <w:rPr>
          <w:rFonts w:ascii="Arial" w:hAnsi="Arial" w:cs="Arial"/>
          <w:sz w:val="18"/>
          <w:szCs w:val="18"/>
        </w:rPr>
        <w:t xml:space="preserve"> </w:t>
      </w:r>
      <w:r w:rsidRPr="00897A15">
        <w:rPr>
          <w:rFonts w:ascii="Arial" w:hAnsi="Arial" w:cs="Arial"/>
          <w:sz w:val="18"/>
          <w:szCs w:val="18"/>
        </w:rPr>
        <w:t>지적</w:t>
      </w:r>
      <w:r w:rsidRPr="00897A15">
        <w:rPr>
          <w:rFonts w:ascii="Arial" w:hAnsi="Arial" w:cs="Arial"/>
          <w:sz w:val="18"/>
          <w:szCs w:val="18"/>
        </w:rPr>
        <w:t xml:space="preserve"> </w:t>
      </w:r>
      <w:r w:rsidRPr="00897A15">
        <w:rPr>
          <w:rFonts w:ascii="Arial" w:hAnsi="Arial" w:cs="Arial"/>
          <w:sz w:val="18"/>
          <w:szCs w:val="18"/>
        </w:rPr>
        <w:t>호기심이나</w:t>
      </w:r>
      <w:r w:rsidRPr="00897A15">
        <w:rPr>
          <w:rFonts w:ascii="Arial" w:hAnsi="Arial" w:cs="Arial"/>
          <w:sz w:val="18"/>
          <w:szCs w:val="18"/>
        </w:rPr>
        <w:t xml:space="preserve"> </w:t>
      </w:r>
      <w:r w:rsidRPr="00897A15">
        <w:rPr>
          <w:rFonts w:ascii="Arial" w:hAnsi="Arial" w:cs="Arial"/>
          <w:sz w:val="18"/>
          <w:szCs w:val="18"/>
        </w:rPr>
        <w:t>기록</w:t>
      </w:r>
      <w:r w:rsidRPr="00897A15">
        <w:rPr>
          <w:rFonts w:ascii="Arial" w:hAnsi="Arial" w:cs="Arial"/>
          <w:sz w:val="18"/>
          <w:szCs w:val="18"/>
        </w:rPr>
        <w:t xml:space="preserve"> </w:t>
      </w:r>
      <w:r w:rsidRPr="00897A15">
        <w:rPr>
          <w:rFonts w:ascii="Arial" w:hAnsi="Arial" w:cs="Arial"/>
          <w:sz w:val="18"/>
          <w:szCs w:val="18"/>
        </w:rPr>
        <w:t>갱신을</w:t>
      </w:r>
      <w:r w:rsidRPr="00897A15">
        <w:rPr>
          <w:rFonts w:ascii="Arial" w:hAnsi="Arial" w:cs="Arial"/>
          <w:sz w:val="18"/>
          <w:szCs w:val="18"/>
        </w:rPr>
        <w:t xml:space="preserve"> </w:t>
      </w:r>
      <w:r w:rsidRPr="00897A15">
        <w:rPr>
          <w:rFonts w:ascii="Arial" w:hAnsi="Arial" w:cs="Arial"/>
          <w:sz w:val="18"/>
          <w:szCs w:val="18"/>
        </w:rPr>
        <w:t>위해</w:t>
      </w:r>
      <w:r w:rsidRPr="00897A15">
        <w:rPr>
          <w:rFonts w:ascii="Arial" w:hAnsi="Arial" w:cs="Arial"/>
          <w:sz w:val="18"/>
          <w:szCs w:val="18"/>
        </w:rPr>
        <w:t xml:space="preserve"> </w:t>
      </w:r>
      <w:r w:rsidRPr="00897A15">
        <w:rPr>
          <w:rFonts w:ascii="Arial" w:hAnsi="Arial" w:cs="Arial"/>
          <w:sz w:val="18"/>
          <w:szCs w:val="18"/>
        </w:rPr>
        <w:t>경쟁심을</w:t>
      </w:r>
      <w:r w:rsidRPr="00897A15">
        <w:rPr>
          <w:rFonts w:ascii="Arial" w:hAnsi="Arial" w:cs="Arial"/>
          <w:sz w:val="18"/>
          <w:szCs w:val="18"/>
        </w:rPr>
        <w:t xml:space="preserve"> </w:t>
      </w:r>
      <w:r w:rsidRPr="00897A15">
        <w:rPr>
          <w:rFonts w:ascii="Arial" w:hAnsi="Arial" w:cs="Arial"/>
          <w:sz w:val="18"/>
          <w:szCs w:val="18"/>
        </w:rPr>
        <w:t>불태우며</w:t>
      </w:r>
      <w:r w:rsidRPr="00897A15">
        <w:rPr>
          <w:rFonts w:ascii="Arial" w:hAnsi="Arial" w:cs="Arial"/>
          <w:sz w:val="18"/>
          <w:szCs w:val="18"/>
        </w:rPr>
        <w:t xml:space="preserve"> </w:t>
      </w:r>
      <w:r w:rsidRPr="00897A15">
        <w:rPr>
          <w:rFonts w:ascii="Arial" w:hAnsi="Arial" w:cs="Arial"/>
          <w:sz w:val="18"/>
          <w:szCs w:val="18"/>
        </w:rPr>
        <w:t>새로운</w:t>
      </w:r>
      <w:r w:rsidRPr="00897A15">
        <w:rPr>
          <w:rFonts w:ascii="Arial" w:hAnsi="Arial" w:cs="Arial"/>
          <w:sz w:val="18"/>
          <w:szCs w:val="18"/>
        </w:rPr>
        <w:t xml:space="preserve"> </w:t>
      </w:r>
      <w:r w:rsidRPr="00897A15">
        <w:rPr>
          <w:rFonts w:ascii="Arial" w:hAnsi="Arial" w:cs="Arial"/>
          <w:sz w:val="18"/>
          <w:szCs w:val="18"/>
        </w:rPr>
        <w:t>화합물을</w:t>
      </w:r>
      <w:r w:rsidRPr="00897A15">
        <w:rPr>
          <w:rFonts w:ascii="Arial" w:hAnsi="Arial" w:cs="Arial"/>
          <w:sz w:val="18"/>
          <w:szCs w:val="18"/>
        </w:rPr>
        <w:t xml:space="preserve"> </w:t>
      </w:r>
      <w:r w:rsidRPr="00897A15">
        <w:rPr>
          <w:rFonts w:ascii="Arial" w:hAnsi="Arial" w:cs="Arial"/>
          <w:sz w:val="18"/>
          <w:szCs w:val="18"/>
        </w:rPr>
        <w:t>합성하고</w:t>
      </w:r>
      <w:r w:rsidRPr="00897A15">
        <w:rPr>
          <w:rFonts w:ascii="Arial" w:hAnsi="Arial" w:cs="Arial"/>
          <w:sz w:val="18"/>
          <w:szCs w:val="18"/>
        </w:rPr>
        <w:t xml:space="preserve"> </w:t>
      </w:r>
      <w:r w:rsidRPr="00897A15">
        <w:rPr>
          <w:rFonts w:ascii="Arial" w:hAnsi="Arial" w:cs="Arial"/>
          <w:sz w:val="18"/>
          <w:szCs w:val="18"/>
        </w:rPr>
        <w:t>있을지도</w:t>
      </w:r>
      <w:r w:rsidRPr="00897A15">
        <w:rPr>
          <w:rFonts w:ascii="Arial" w:hAnsi="Arial" w:cs="Arial"/>
          <w:sz w:val="18"/>
          <w:szCs w:val="18"/>
        </w:rPr>
        <w:t xml:space="preserve"> </w:t>
      </w:r>
      <w:r w:rsidRPr="00897A15">
        <w:rPr>
          <w:rFonts w:ascii="Arial" w:hAnsi="Arial" w:cs="Arial"/>
          <w:sz w:val="18"/>
          <w:szCs w:val="18"/>
        </w:rPr>
        <w:t>모른다</w:t>
      </w:r>
      <w:r w:rsidRPr="00897A15">
        <w:rPr>
          <w:rFonts w:ascii="Arial" w:hAnsi="Arial" w:cs="Arial"/>
          <w:sz w:val="18"/>
          <w:szCs w:val="18"/>
        </w:rPr>
        <w:t xml:space="preserve">. </w:t>
      </w:r>
      <w:r w:rsidRPr="00897A15">
        <w:rPr>
          <w:rFonts w:ascii="Arial" w:hAnsi="Arial" w:cs="Arial"/>
          <w:sz w:val="18"/>
          <w:szCs w:val="18"/>
        </w:rPr>
        <w:t>하지만</w:t>
      </w:r>
      <w:r w:rsidRPr="00897A15">
        <w:rPr>
          <w:rFonts w:ascii="Arial" w:hAnsi="Arial" w:cs="Arial"/>
          <w:sz w:val="18"/>
          <w:szCs w:val="18"/>
        </w:rPr>
        <w:t xml:space="preserve"> </w:t>
      </w:r>
      <w:r w:rsidRPr="00897A15">
        <w:rPr>
          <w:rFonts w:ascii="Arial" w:hAnsi="Arial" w:cs="Arial"/>
          <w:sz w:val="18"/>
          <w:szCs w:val="18"/>
        </w:rPr>
        <w:t>새로운</w:t>
      </w:r>
      <w:r w:rsidRPr="00897A15">
        <w:rPr>
          <w:rFonts w:ascii="Arial" w:hAnsi="Arial" w:cs="Arial"/>
          <w:sz w:val="18"/>
          <w:szCs w:val="18"/>
        </w:rPr>
        <w:t xml:space="preserve"> </w:t>
      </w:r>
      <w:r w:rsidRPr="00897A15">
        <w:rPr>
          <w:rFonts w:ascii="Arial" w:hAnsi="Arial" w:cs="Arial"/>
          <w:sz w:val="18"/>
          <w:szCs w:val="18"/>
        </w:rPr>
        <w:t>화합물의</w:t>
      </w:r>
      <w:r w:rsidRPr="00897A15">
        <w:rPr>
          <w:rFonts w:ascii="Arial" w:hAnsi="Arial" w:cs="Arial"/>
          <w:sz w:val="18"/>
          <w:szCs w:val="18"/>
        </w:rPr>
        <w:t xml:space="preserve"> </w:t>
      </w:r>
      <w:r w:rsidRPr="00897A15">
        <w:rPr>
          <w:rFonts w:ascii="Arial" w:hAnsi="Arial" w:cs="Arial"/>
          <w:sz w:val="18"/>
          <w:szCs w:val="18"/>
        </w:rPr>
        <w:t>발견은</w:t>
      </w:r>
      <w:r w:rsidRPr="00897A15">
        <w:rPr>
          <w:rFonts w:ascii="Arial" w:hAnsi="Arial" w:cs="Arial"/>
          <w:sz w:val="18"/>
          <w:szCs w:val="18"/>
        </w:rPr>
        <w:t xml:space="preserve"> </w:t>
      </w:r>
      <w:r w:rsidRPr="00897A15">
        <w:rPr>
          <w:rFonts w:ascii="Arial" w:hAnsi="Arial" w:cs="Arial"/>
          <w:sz w:val="18"/>
          <w:szCs w:val="18"/>
        </w:rPr>
        <w:t>현존하는</w:t>
      </w:r>
      <w:r w:rsidRPr="00897A15">
        <w:rPr>
          <w:rFonts w:ascii="Arial" w:hAnsi="Arial" w:cs="Arial"/>
          <w:sz w:val="18"/>
          <w:szCs w:val="18"/>
        </w:rPr>
        <w:t xml:space="preserve"> </w:t>
      </w:r>
      <w:r w:rsidRPr="00897A15">
        <w:rPr>
          <w:rFonts w:ascii="Arial" w:hAnsi="Arial" w:cs="Arial"/>
          <w:sz w:val="18"/>
          <w:szCs w:val="18"/>
        </w:rPr>
        <w:t>물질에선</w:t>
      </w:r>
      <w:r w:rsidRPr="00897A15">
        <w:rPr>
          <w:rFonts w:ascii="Arial" w:hAnsi="Arial" w:cs="Arial"/>
          <w:sz w:val="18"/>
          <w:szCs w:val="18"/>
        </w:rPr>
        <w:t xml:space="preserve"> </w:t>
      </w:r>
      <w:r w:rsidRPr="00897A15">
        <w:rPr>
          <w:rFonts w:ascii="Arial" w:hAnsi="Arial" w:cs="Arial"/>
          <w:sz w:val="18"/>
          <w:szCs w:val="18"/>
        </w:rPr>
        <w:t>기대할</w:t>
      </w:r>
      <w:r w:rsidRPr="00897A15">
        <w:rPr>
          <w:rFonts w:ascii="Arial" w:hAnsi="Arial" w:cs="Arial"/>
          <w:sz w:val="18"/>
          <w:szCs w:val="18"/>
        </w:rPr>
        <w:t xml:space="preserve"> </w:t>
      </w:r>
      <w:r w:rsidRPr="00897A15">
        <w:rPr>
          <w:rFonts w:ascii="Arial" w:hAnsi="Arial" w:cs="Arial"/>
          <w:sz w:val="18"/>
          <w:szCs w:val="18"/>
        </w:rPr>
        <w:t>수</w:t>
      </w:r>
      <w:r w:rsidRPr="00897A15">
        <w:rPr>
          <w:rFonts w:ascii="Arial" w:hAnsi="Arial" w:cs="Arial"/>
          <w:sz w:val="18"/>
          <w:szCs w:val="18"/>
        </w:rPr>
        <w:t xml:space="preserve"> </w:t>
      </w:r>
      <w:r w:rsidRPr="00897A15">
        <w:rPr>
          <w:rFonts w:ascii="Arial" w:hAnsi="Arial" w:cs="Arial"/>
          <w:sz w:val="18"/>
          <w:szCs w:val="18"/>
        </w:rPr>
        <w:t>없었던</w:t>
      </w:r>
      <w:r w:rsidRPr="00897A15">
        <w:rPr>
          <w:rFonts w:ascii="Arial" w:hAnsi="Arial" w:cs="Arial"/>
          <w:sz w:val="18"/>
          <w:szCs w:val="18"/>
        </w:rPr>
        <w:t xml:space="preserve"> </w:t>
      </w:r>
      <w:r w:rsidRPr="00897A15">
        <w:rPr>
          <w:rFonts w:ascii="Arial" w:hAnsi="Arial" w:cs="Arial"/>
          <w:sz w:val="18"/>
          <w:szCs w:val="18"/>
        </w:rPr>
        <w:t>새로운</w:t>
      </w:r>
      <w:r w:rsidRPr="00897A15">
        <w:rPr>
          <w:rFonts w:ascii="Arial" w:hAnsi="Arial" w:cs="Arial"/>
          <w:sz w:val="18"/>
          <w:szCs w:val="18"/>
        </w:rPr>
        <w:t xml:space="preserve"> </w:t>
      </w:r>
      <w:r w:rsidRPr="00897A15">
        <w:rPr>
          <w:rFonts w:ascii="Arial" w:hAnsi="Arial" w:cs="Arial"/>
          <w:sz w:val="18"/>
          <w:szCs w:val="18"/>
        </w:rPr>
        <w:t>물성의</w:t>
      </w:r>
      <w:r w:rsidRPr="00897A15">
        <w:rPr>
          <w:rFonts w:ascii="Arial" w:hAnsi="Arial" w:cs="Arial"/>
          <w:sz w:val="18"/>
          <w:szCs w:val="18"/>
        </w:rPr>
        <w:t xml:space="preserve"> </w:t>
      </w:r>
      <w:r w:rsidRPr="00897A15">
        <w:rPr>
          <w:rFonts w:ascii="Arial" w:hAnsi="Arial" w:cs="Arial"/>
          <w:sz w:val="18"/>
          <w:szCs w:val="18"/>
        </w:rPr>
        <w:t>세계로의</w:t>
      </w:r>
      <w:r w:rsidRPr="00897A15">
        <w:rPr>
          <w:rFonts w:ascii="Arial" w:hAnsi="Arial" w:cs="Arial"/>
          <w:sz w:val="18"/>
          <w:szCs w:val="18"/>
        </w:rPr>
        <w:t xml:space="preserve"> </w:t>
      </w:r>
      <w:r w:rsidRPr="00897A15">
        <w:rPr>
          <w:rFonts w:ascii="Arial" w:hAnsi="Arial" w:cs="Arial"/>
          <w:sz w:val="18"/>
          <w:szCs w:val="18"/>
        </w:rPr>
        <w:t>길을</w:t>
      </w:r>
      <w:r w:rsidRPr="00897A15">
        <w:rPr>
          <w:rFonts w:ascii="Arial" w:hAnsi="Arial" w:cs="Arial"/>
          <w:sz w:val="18"/>
          <w:szCs w:val="18"/>
        </w:rPr>
        <w:t xml:space="preserve"> </w:t>
      </w:r>
      <w:r w:rsidRPr="00897A15">
        <w:rPr>
          <w:rFonts w:ascii="Arial" w:hAnsi="Arial" w:cs="Arial"/>
          <w:sz w:val="18"/>
          <w:szCs w:val="18"/>
        </w:rPr>
        <w:t>여는</w:t>
      </w:r>
      <w:r w:rsidRPr="00897A15">
        <w:rPr>
          <w:rFonts w:ascii="Arial" w:hAnsi="Arial" w:cs="Arial"/>
          <w:sz w:val="18"/>
          <w:szCs w:val="18"/>
        </w:rPr>
        <w:t xml:space="preserve"> </w:t>
      </w:r>
      <w:r w:rsidRPr="00897A15">
        <w:rPr>
          <w:rFonts w:ascii="Arial" w:hAnsi="Arial" w:cs="Arial"/>
          <w:sz w:val="18"/>
          <w:szCs w:val="18"/>
        </w:rPr>
        <w:t>열쇠이기</w:t>
      </w:r>
      <w:r w:rsidRPr="00897A15">
        <w:rPr>
          <w:rFonts w:ascii="Arial" w:hAnsi="Arial" w:cs="Arial"/>
          <w:sz w:val="18"/>
          <w:szCs w:val="18"/>
        </w:rPr>
        <w:t xml:space="preserve"> </w:t>
      </w:r>
      <w:r w:rsidRPr="00897A15">
        <w:rPr>
          <w:rFonts w:ascii="Arial" w:hAnsi="Arial" w:cs="Arial"/>
          <w:sz w:val="18"/>
          <w:szCs w:val="18"/>
        </w:rPr>
        <w:t>때문에</w:t>
      </w:r>
      <w:r w:rsidRPr="00897A15">
        <w:rPr>
          <w:rFonts w:ascii="Arial" w:hAnsi="Arial" w:cs="Arial"/>
          <w:sz w:val="18"/>
          <w:szCs w:val="18"/>
        </w:rPr>
        <w:t xml:space="preserve"> </w:t>
      </w:r>
      <w:r w:rsidRPr="00897A15">
        <w:rPr>
          <w:rFonts w:ascii="Arial" w:hAnsi="Arial" w:cs="Arial"/>
          <w:sz w:val="18"/>
          <w:szCs w:val="18"/>
        </w:rPr>
        <w:t>이러한</w:t>
      </w:r>
      <w:r w:rsidRPr="00897A15">
        <w:rPr>
          <w:rFonts w:ascii="Arial" w:hAnsi="Arial" w:cs="Arial"/>
          <w:sz w:val="18"/>
          <w:szCs w:val="18"/>
        </w:rPr>
        <w:t xml:space="preserve"> </w:t>
      </w:r>
      <w:r w:rsidRPr="00897A15">
        <w:rPr>
          <w:rFonts w:ascii="Arial" w:hAnsi="Arial" w:cs="Arial"/>
          <w:sz w:val="18"/>
          <w:szCs w:val="18"/>
        </w:rPr>
        <w:t>발견들이</w:t>
      </w:r>
      <w:r w:rsidRPr="00897A15">
        <w:rPr>
          <w:rFonts w:ascii="Arial" w:hAnsi="Arial" w:cs="Arial"/>
          <w:sz w:val="18"/>
          <w:szCs w:val="18"/>
        </w:rPr>
        <w:t xml:space="preserve"> </w:t>
      </w:r>
      <w:r w:rsidRPr="00897A15">
        <w:rPr>
          <w:rFonts w:ascii="Arial" w:hAnsi="Arial" w:cs="Arial"/>
          <w:sz w:val="18"/>
          <w:szCs w:val="18"/>
        </w:rPr>
        <w:t>미래를</w:t>
      </w:r>
      <w:r w:rsidRPr="00897A15">
        <w:rPr>
          <w:rFonts w:ascii="Arial" w:hAnsi="Arial" w:cs="Arial"/>
          <w:sz w:val="18"/>
          <w:szCs w:val="18"/>
        </w:rPr>
        <w:t xml:space="preserve"> </w:t>
      </w:r>
      <w:r w:rsidRPr="00897A15">
        <w:rPr>
          <w:rFonts w:ascii="Arial" w:hAnsi="Arial" w:cs="Arial"/>
          <w:sz w:val="18"/>
          <w:szCs w:val="18"/>
        </w:rPr>
        <w:t>위해</w:t>
      </w:r>
      <w:r w:rsidRPr="00897A15">
        <w:rPr>
          <w:rFonts w:ascii="Arial" w:hAnsi="Arial" w:cs="Arial"/>
          <w:sz w:val="18"/>
          <w:szCs w:val="18"/>
        </w:rPr>
        <w:t xml:space="preserve"> </w:t>
      </w:r>
      <w:r w:rsidRPr="00897A15">
        <w:rPr>
          <w:rFonts w:ascii="Arial" w:hAnsi="Arial" w:cs="Arial"/>
          <w:sz w:val="18"/>
          <w:szCs w:val="18"/>
        </w:rPr>
        <w:t>어떤</w:t>
      </w:r>
      <w:r w:rsidRPr="00897A15">
        <w:rPr>
          <w:rFonts w:ascii="Arial" w:hAnsi="Arial" w:cs="Arial"/>
          <w:sz w:val="18"/>
          <w:szCs w:val="18"/>
        </w:rPr>
        <w:t xml:space="preserve"> </w:t>
      </w:r>
      <w:r w:rsidRPr="00897A15">
        <w:rPr>
          <w:rFonts w:ascii="Arial" w:hAnsi="Arial" w:cs="Arial"/>
          <w:sz w:val="18"/>
          <w:szCs w:val="18"/>
        </w:rPr>
        <w:t>밑거름이</w:t>
      </w:r>
      <w:r w:rsidRPr="00897A15">
        <w:rPr>
          <w:rFonts w:ascii="Arial" w:hAnsi="Arial" w:cs="Arial"/>
          <w:sz w:val="18"/>
          <w:szCs w:val="18"/>
        </w:rPr>
        <w:t xml:space="preserve"> </w:t>
      </w:r>
      <w:r w:rsidRPr="00897A15">
        <w:rPr>
          <w:rFonts w:ascii="Arial" w:hAnsi="Arial" w:cs="Arial"/>
          <w:sz w:val="18"/>
          <w:szCs w:val="18"/>
        </w:rPr>
        <w:t>될지는</w:t>
      </w:r>
      <w:r w:rsidRPr="00897A15">
        <w:rPr>
          <w:rFonts w:ascii="Arial" w:hAnsi="Arial" w:cs="Arial"/>
          <w:sz w:val="18"/>
          <w:szCs w:val="18"/>
        </w:rPr>
        <w:t xml:space="preserve"> </w:t>
      </w:r>
      <w:r w:rsidRPr="00897A15">
        <w:rPr>
          <w:rFonts w:ascii="Arial" w:hAnsi="Arial" w:cs="Arial"/>
          <w:sz w:val="18"/>
          <w:szCs w:val="18"/>
        </w:rPr>
        <w:t>모르는</w:t>
      </w:r>
      <w:r w:rsidRPr="00897A15">
        <w:rPr>
          <w:rFonts w:ascii="Arial" w:hAnsi="Arial" w:cs="Arial"/>
          <w:sz w:val="18"/>
          <w:szCs w:val="18"/>
        </w:rPr>
        <w:t xml:space="preserve"> </w:t>
      </w:r>
      <w:r w:rsidRPr="00897A15">
        <w:rPr>
          <w:rFonts w:ascii="Arial" w:hAnsi="Arial" w:cs="Arial"/>
          <w:sz w:val="18"/>
          <w:szCs w:val="18"/>
        </w:rPr>
        <w:t>일이다</w:t>
      </w:r>
      <w:r w:rsidRPr="00897A15">
        <w:rPr>
          <w:rFonts w:ascii="Arial" w:hAnsi="Arial" w:cs="Arial"/>
          <w:sz w:val="18"/>
          <w:szCs w:val="18"/>
        </w:rPr>
        <w:t xml:space="preserve">. </w:t>
      </w:r>
      <w:r w:rsidRPr="00897A15">
        <w:rPr>
          <w:rFonts w:ascii="Arial" w:hAnsi="Arial" w:cs="Arial"/>
          <w:sz w:val="18"/>
          <w:szCs w:val="18"/>
        </w:rPr>
        <w:t>금을</w:t>
      </w:r>
      <w:r w:rsidRPr="00897A15">
        <w:rPr>
          <w:rFonts w:ascii="Arial" w:hAnsi="Arial" w:cs="Arial"/>
          <w:sz w:val="18"/>
          <w:szCs w:val="18"/>
        </w:rPr>
        <w:t xml:space="preserve"> </w:t>
      </w:r>
      <w:r w:rsidRPr="00897A15">
        <w:rPr>
          <w:rFonts w:ascii="Arial" w:hAnsi="Arial" w:cs="Arial"/>
          <w:sz w:val="18"/>
          <w:szCs w:val="18"/>
        </w:rPr>
        <w:t>만들려고</w:t>
      </w:r>
      <w:r w:rsidRPr="00897A15">
        <w:rPr>
          <w:rFonts w:ascii="Arial" w:hAnsi="Arial" w:cs="Arial"/>
          <w:sz w:val="18"/>
          <w:szCs w:val="18"/>
        </w:rPr>
        <w:t xml:space="preserve"> </w:t>
      </w:r>
      <w:r w:rsidRPr="00897A15">
        <w:rPr>
          <w:rFonts w:ascii="Arial" w:hAnsi="Arial" w:cs="Arial"/>
          <w:sz w:val="18"/>
          <w:szCs w:val="18"/>
        </w:rPr>
        <w:t>했지만</w:t>
      </w:r>
      <w:r w:rsidRPr="00897A15">
        <w:rPr>
          <w:rFonts w:ascii="Arial" w:hAnsi="Arial" w:cs="Arial"/>
          <w:sz w:val="18"/>
          <w:szCs w:val="18"/>
        </w:rPr>
        <w:t xml:space="preserve"> </w:t>
      </w:r>
      <w:r w:rsidRPr="00897A15">
        <w:rPr>
          <w:rFonts w:ascii="Arial" w:hAnsi="Arial" w:cs="Arial"/>
          <w:sz w:val="18"/>
          <w:szCs w:val="18"/>
        </w:rPr>
        <w:t>만들지</w:t>
      </w:r>
      <w:r w:rsidRPr="00897A15">
        <w:rPr>
          <w:rFonts w:ascii="Arial" w:hAnsi="Arial" w:cs="Arial"/>
          <w:sz w:val="18"/>
          <w:szCs w:val="18"/>
        </w:rPr>
        <w:t xml:space="preserve"> </w:t>
      </w:r>
      <w:r w:rsidRPr="00897A15">
        <w:rPr>
          <w:rFonts w:ascii="Arial" w:hAnsi="Arial" w:cs="Arial"/>
          <w:sz w:val="18"/>
          <w:szCs w:val="18"/>
        </w:rPr>
        <w:t>못한</w:t>
      </w:r>
      <w:r w:rsidRPr="00897A15">
        <w:rPr>
          <w:rFonts w:ascii="Arial" w:hAnsi="Arial" w:cs="Arial"/>
          <w:sz w:val="18"/>
          <w:szCs w:val="18"/>
        </w:rPr>
        <w:t xml:space="preserve"> </w:t>
      </w:r>
      <w:r w:rsidRPr="00897A15">
        <w:rPr>
          <w:rFonts w:ascii="Arial" w:hAnsi="Arial" w:cs="Arial"/>
          <w:sz w:val="18"/>
          <w:szCs w:val="18"/>
        </w:rPr>
        <w:t>연금술사들이</w:t>
      </w:r>
      <w:r w:rsidRPr="00897A15">
        <w:rPr>
          <w:rFonts w:ascii="Arial" w:hAnsi="Arial" w:cs="Arial"/>
          <w:sz w:val="18"/>
          <w:szCs w:val="18"/>
        </w:rPr>
        <w:t xml:space="preserve"> </w:t>
      </w:r>
      <w:r w:rsidRPr="00897A15">
        <w:rPr>
          <w:rFonts w:ascii="Arial" w:hAnsi="Arial" w:cs="Arial"/>
          <w:sz w:val="18"/>
          <w:szCs w:val="18"/>
        </w:rPr>
        <w:t>현대</w:t>
      </w:r>
      <w:r w:rsidRPr="00897A15">
        <w:rPr>
          <w:rFonts w:ascii="Arial" w:hAnsi="Arial" w:cs="Arial"/>
          <w:sz w:val="18"/>
          <w:szCs w:val="18"/>
        </w:rPr>
        <w:t xml:space="preserve"> </w:t>
      </w:r>
      <w:r w:rsidRPr="00897A15">
        <w:rPr>
          <w:rFonts w:ascii="Arial" w:hAnsi="Arial" w:cs="Arial"/>
          <w:sz w:val="18"/>
          <w:szCs w:val="18"/>
        </w:rPr>
        <w:t>화학에</w:t>
      </w:r>
      <w:r w:rsidRPr="00897A15">
        <w:rPr>
          <w:rFonts w:ascii="Arial" w:hAnsi="Arial" w:cs="Arial"/>
          <w:sz w:val="18"/>
          <w:szCs w:val="18"/>
        </w:rPr>
        <w:t xml:space="preserve"> </w:t>
      </w:r>
      <w:r w:rsidRPr="00897A15">
        <w:rPr>
          <w:rFonts w:ascii="Arial" w:hAnsi="Arial" w:cs="Arial"/>
          <w:sz w:val="18"/>
          <w:szCs w:val="18"/>
        </w:rPr>
        <w:t>지대한</w:t>
      </w:r>
      <w:r w:rsidRPr="00897A15">
        <w:rPr>
          <w:rFonts w:ascii="Arial" w:hAnsi="Arial" w:cs="Arial"/>
          <w:sz w:val="18"/>
          <w:szCs w:val="18"/>
        </w:rPr>
        <w:t xml:space="preserve"> </w:t>
      </w:r>
      <w:r w:rsidRPr="00897A15">
        <w:rPr>
          <w:rFonts w:ascii="Arial" w:hAnsi="Arial" w:cs="Arial"/>
          <w:sz w:val="18"/>
          <w:szCs w:val="18"/>
        </w:rPr>
        <w:t>공헌을</w:t>
      </w:r>
      <w:r w:rsidRPr="00897A15">
        <w:rPr>
          <w:rFonts w:ascii="Arial" w:hAnsi="Arial" w:cs="Arial"/>
          <w:sz w:val="18"/>
          <w:szCs w:val="18"/>
        </w:rPr>
        <w:t xml:space="preserve"> </w:t>
      </w:r>
      <w:r w:rsidRPr="00897A15">
        <w:rPr>
          <w:rFonts w:ascii="Arial" w:hAnsi="Arial" w:cs="Arial"/>
          <w:sz w:val="18"/>
          <w:szCs w:val="18"/>
        </w:rPr>
        <w:t>했듯이</w:t>
      </w:r>
      <w:r w:rsidRPr="00897A15">
        <w:rPr>
          <w:rFonts w:ascii="Arial" w:hAnsi="Arial" w:cs="Arial"/>
          <w:sz w:val="18"/>
          <w:szCs w:val="18"/>
        </w:rPr>
        <w:t xml:space="preserve"> </w:t>
      </w:r>
      <w:r w:rsidRPr="00897A15">
        <w:rPr>
          <w:rFonts w:ascii="Arial" w:hAnsi="Arial" w:cs="Arial"/>
          <w:sz w:val="18"/>
          <w:szCs w:val="18"/>
        </w:rPr>
        <w:t>말이다</w:t>
      </w:r>
      <w:r>
        <w:rPr>
          <w:rFonts w:ascii="Arial" w:hAnsi="Arial" w:cs="Arial"/>
          <w:color w:val="585858"/>
          <w:sz w:val="18"/>
          <w:szCs w:val="18"/>
        </w:rPr>
        <w:t>.</w:t>
      </w: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Arial" w:hAnsi="Arial" w:cs="Arial"/>
          <w:color w:val="585858"/>
          <w:sz w:val="18"/>
          <w:szCs w:val="18"/>
        </w:rPr>
      </w:pPr>
      <w:r>
        <w:rPr>
          <w:rFonts w:asciiTheme="majorHAnsi" w:eastAsiaTheme="majorHAnsi" w:hAnsiTheme="majorHAnsi" w:cs="굴림" w:hint="eastAsia"/>
          <w:kern w:val="0"/>
          <w:sz w:val="18"/>
          <w:szCs w:val="18"/>
        </w:rPr>
        <w:lastRenderedPageBreak/>
        <w:t>2. 필립 P. 파워 교수의 금속원자간 4중 결합 :</w:t>
      </w:r>
    </w:p>
    <w:tbl>
      <w:tblPr>
        <w:tblpPr w:leftFromText="45" w:rightFromText="45" w:vertAnchor="text"/>
        <w:tblW w:w="0" w:type="auto"/>
        <w:tblCellSpacing w:w="45" w:type="dxa"/>
        <w:tblCellMar>
          <w:top w:w="45" w:type="dxa"/>
          <w:left w:w="45" w:type="dxa"/>
          <w:bottom w:w="45" w:type="dxa"/>
          <w:right w:w="45" w:type="dxa"/>
        </w:tblCellMar>
        <w:tblLook w:val="04A0"/>
      </w:tblPr>
      <w:tblGrid>
        <w:gridCol w:w="3320"/>
      </w:tblGrid>
      <w:tr w:rsidR="00897A15" w:rsidRPr="00897A15" w:rsidTr="00897A15">
        <w:trPr>
          <w:tblCellSpacing w:w="45" w:type="dxa"/>
        </w:trPr>
        <w:tc>
          <w:tcPr>
            <w:tcW w:w="0" w:type="auto"/>
            <w:tcBorders>
              <w:top w:val="single" w:sz="4" w:space="0" w:color="CFCFCF"/>
              <w:left w:val="single" w:sz="4" w:space="0" w:color="CFCFCF"/>
              <w:bottom w:val="single" w:sz="4" w:space="0" w:color="CFCFCF"/>
              <w:right w:val="single" w:sz="4" w:space="0" w:color="CFCFCF"/>
            </w:tcBorders>
            <w:vAlign w:val="center"/>
            <w:hideMark/>
          </w:tcPr>
          <w:p w:rsidR="00897A15" w:rsidRPr="00897A15" w:rsidRDefault="00897A15" w:rsidP="00897A15">
            <w:pPr>
              <w:widowControl/>
              <w:wordWrap/>
              <w:autoSpaceDE/>
              <w:autoSpaceDN/>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905000" cy="1685925"/>
                  <wp:effectExtent l="19050" t="0" r="0" b="0"/>
                  <wp:docPr id="3" name="그림 2" descr="p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gif"/>
                          <pic:cNvPicPr/>
                        </pic:nvPicPr>
                        <pic:blipFill>
                          <a:blip r:embed="rId116"/>
                          <a:stretch>
                            <a:fillRect/>
                          </a:stretch>
                        </pic:blipFill>
                        <pic:spPr>
                          <a:xfrm>
                            <a:off x="0" y="0"/>
                            <a:ext cx="1905000" cy="1685925"/>
                          </a:xfrm>
                          <a:prstGeom prst="rect">
                            <a:avLst/>
                          </a:prstGeom>
                        </pic:spPr>
                      </pic:pic>
                    </a:graphicData>
                  </a:graphic>
                </wp:inline>
              </w:drawing>
            </w:r>
          </w:p>
        </w:tc>
      </w:tr>
    </w:tbl>
    <w:p w:rsidR="00897A15" w:rsidRDefault="00897A15" w:rsidP="00B34683">
      <w:pPr>
        <w:rPr>
          <w:rFonts w:asciiTheme="majorHAnsi" w:eastAsiaTheme="majorHAnsi" w:hAnsiTheme="majorHAnsi" w:cs="굴림"/>
          <w:kern w:val="0"/>
          <w:sz w:val="18"/>
          <w:szCs w:val="18"/>
        </w:rPr>
      </w:pPr>
      <w:r w:rsidRPr="00897A15">
        <w:rPr>
          <w:rFonts w:asciiTheme="majorHAnsi" w:eastAsiaTheme="majorHAnsi" w:hAnsiTheme="majorHAnsi" w:cs="굴림"/>
          <w:kern w:val="0"/>
          <w:sz w:val="18"/>
          <w:szCs w:val="18"/>
        </w:rPr>
        <w:t>금속원자 사이에 5중 결합(quintuple bond)을 가지고 있는 안정한 화합물이 미국 캘리포니아주립대학(University of California, Davis) 필립 P. 파워(Philip P. Power) 교수 연구진에 의해 발견되었다. 이번 발견은 [Re2Cl8]2</w:t>
      </w:r>
      <w:r w:rsidRPr="00897A15">
        <w:rPr>
          <w:rFonts w:asciiTheme="majorHAnsi" w:eastAsiaTheme="majorHAnsi" w:hAnsiTheme="majorHAnsi" w:cs="굴림"/>
          <w:kern w:val="0"/>
          <w:sz w:val="18"/>
          <w:szCs w:val="18"/>
        </w:rPr>
        <w:softHyphen/>
        <w:t xml:space="preserve"> 이온에 금속원자간 4중 결합(quadruple bond)이 존재한다는 1964년 텍사스 A&amp;M 대학(Texas A&amp;M University) F. A. 코튼(F. Albert Cotton) 교수의 발견 이후 무기화학계의 가장 인상적인 발견 중에 하나가 될 것이다. </w:t>
      </w:r>
      <w:r w:rsidRPr="00897A15">
        <w:rPr>
          <w:rFonts w:asciiTheme="majorHAnsi" w:eastAsiaTheme="majorHAnsi" w:hAnsiTheme="majorHAnsi" w:cs="굴림"/>
          <w:kern w:val="0"/>
          <w:sz w:val="18"/>
          <w:szCs w:val="18"/>
        </w:rPr>
        <w:br/>
      </w:r>
      <w:r w:rsidRPr="00897A15">
        <w:rPr>
          <w:rFonts w:asciiTheme="majorHAnsi" w:eastAsiaTheme="majorHAnsi" w:hAnsiTheme="majorHAnsi" w:cs="굴림"/>
          <w:kern w:val="0"/>
          <w:sz w:val="18"/>
          <w:szCs w:val="18"/>
        </w:rPr>
        <w:br/>
        <w:t xml:space="preserve">2005년 9월 22일 온라인판 사이언스(Science)저널을 통해 공개된 연구보고서(dx.doi.org/10.1126/science.1116789)에 따르면 파워 교수 연구진은 디크롬 착화합물(dichromium complex)을 구성하는 크롬 원자 사이에 5중 결합이 존재한다는 증거를 포착했다.(그림 1) 연구진이 5중 결합을 발견한 크롬 착화합물은 크롬 원자 2개와 페닐 그룹 3개가 직렬로 연결된 터페닐 리간드(terphenyl lignad) 2분자로 이루어져 있다. 착화합물의 중심은 크롬원자 이합체(dimer)로 이루어져 있으며 크롬원자 사이에 5중 결합이 존재한다. 이 착화합물은 공기나 수분에 매우 민감한 암적색 결정으로 200 °C 정도까지 안정한 상태를 유지할 수 있다. </w:t>
      </w:r>
      <w:r w:rsidRPr="00897A15">
        <w:rPr>
          <w:rFonts w:asciiTheme="majorHAnsi" w:eastAsiaTheme="majorHAnsi" w:hAnsiTheme="majorHAnsi" w:cs="굴림"/>
          <w:kern w:val="0"/>
          <w:sz w:val="18"/>
          <w:szCs w:val="18"/>
        </w:rPr>
        <w:br/>
      </w:r>
      <w:r w:rsidRPr="00897A15">
        <w:rPr>
          <w:rFonts w:asciiTheme="majorHAnsi" w:eastAsiaTheme="majorHAnsi" w:hAnsiTheme="majorHAnsi" w:cs="굴림"/>
          <w:kern w:val="0"/>
          <w:sz w:val="18"/>
          <w:szCs w:val="18"/>
        </w:rPr>
        <w:br/>
        <w:t xml:space="preserve">파워 연구진은 두 크롬(I) 원자는 3d5 전자배치(electron configuration)를 가지고 있으며 5개의 전자쌍을 공유하고 있다고 생각하고 있다. 하지만 파워 교수 연구진은 중심 크롬 이합체의 결합 양식을 5중 결합 이라고 표현하는데 신중한 입장을 가지고 있다. 이는 실제 이 화합물의 실제 결합차수가 5 이하일 가능성이 있기 때문이다. 금속간 5중 결합은 40년전 금속간 4중 결합을 처음 발견한 코튼 교수도 예측하지 못한 것이어서 과학자들 사이에 커다란 논쟁거리가 될 전망이다. </w:t>
      </w:r>
      <w:r w:rsidRPr="00897A15">
        <w:rPr>
          <w:rFonts w:asciiTheme="majorHAnsi" w:eastAsiaTheme="majorHAnsi" w:hAnsiTheme="majorHAnsi" w:cs="굴림"/>
          <w:kern w:val="0"/>
          <w:sz w:val="18"/>
          <w:szCs w:val="18"/>
        </w:rPr>
        <w:br/>
      </w:r>
      <w:r w:rsidRPr="00897A15">
        <w:rPr>
          <w:rFonts w:asciiTheme="majorHAnsi" w:eastAsiaTheme="majorHAnsi" w:hAnsiTheme="majorHAnsi" w:cs="굴림"/>
          <w:kern w:val="0"/>
          <w:sz w:val="18"/>
          <w:szCs w:val="18"/>
        </w:rPr>
        <w:br/>
        <w:t>전이금속 다중결합(transition-metal multiple bonding)에 대한 이론적 계산 연구분야 전문가로 알려져 있는 미국 위스콘신대학(University of Wisconsin) 프랑크 A. 웨인홀드(Frank A. Weinhold) 교수와 클락 R. 랜디스(Clark R. Landis) 교수는 이번 연구결과가 안정한 다중결합 화합물의 이론적 연구결과의 진위를 가려줄 실험적 증거를 제시해 줄 것이기 때문에 중요한 의미를 가지며, 파워 교수 연구진이 5중 결합 착화합물로부터 얻은 구조적, 자기적, 분광학적 결과들은 이론적으로 예측된 값과 비교적 잘 일치하고 있다고 말했다.</w:t>
      </w: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r>
        <w:rPr>
          <w:rFonts w:asciiTheme="majorHAnsi" w:eastAsiaTheme="majorHAnsi" w:hAnsiTheme="majorHAnsi" w:cs="굴림" w:hint="eastAsia"/>
          <w:kern w:val="0"/>
          <w:sz w:val="18"/>
          <w:szCs w:val="18"/>
        </w:rPr>
        <w:lastRenderedPageBreak/>
        <w:t>3. 비교.</w:t>
      </w:r>
    </w:p>
    <w:p w:rsidR="00897A15" w:rsidRDefault="00897A15" w:rsidP="00B34683">
      <w:pPr>
        <w:rPr>
          <w:rFonts w:asciiTheme="majorHAnsi" w:eastAsiaTheme="majorHAnsi" w:hAnsiTheme="majorHAnsi" w:cs="굴림"/>
          <w:kern w:val="0"/>
          <w:sz w:val="18"/>
          <w:szCs w:val="18"/>
        </w:rPr>
      </w:pPr>
    </w:p>
    <w:p w:rsidR="00897A15" w:rsidRDefault="00897A15" w:rsidP="00B34683">
      <w:pPr>
        <w:rPr>
          <w:rFonts w:asciiTheme="majorHAnsi" w:eastAsiaTheme="majorHAnsi" w:hAnsiTheme="majorHAnsi" w:cs="굴림"/>
          <w:kern w:val="0"/>
          <w:sz w:val="18"/>
          <w:szCs w:val="18"/>
        </w:rPr>
      </w:pPr>
    </w:p>
    <w:p w:rsidR="00897A15" w:rsidRDefault="00897A15" w:rsidP="00897A15">
      <w:pPr>
        <w:keepNext/>
        <w:jc w:val="center"/>
      </w:pPr>
      <w:r>
        <w:rPr>
          <w:rFonts w:asciiTheme="majorHAnsi" w:eastAsiaTheme="majorHAnsi" w:hAnsiTheme="majorHAnsi"/>
          <w:noProof/>
          <w:sz w:val="18"/>
          <w:szCs w:val="18"/>
        </w:rPr>
        <w:drawing>
          <wp:inline distT="0" distB="0" distL="0" distR="0">
            <wp:extent cx="1935874" cy="2030215"/>
            <wp:effectExtent l="19050" t="0" r="7226" b="0"/>
            <wp:docPr id="4" name="그림 3" descr="co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gif"/>
                    <pic:cNvPicPr/>
                  </pic:nvPicPr>
                  <pic:blipFill>
                    <a:blip r:embed="rId117"/>
                    <a:stretch>
                      <a:fillRect/>
                    </a:stretch>
                  </pic:blipFill>
                  <pic:spPr>
                    <a:xfrm>
                      <a:off x="0" y="0"/>
                      <a:ext cx="1938010" cy="2032456"/>
                    </a:xfrm>
                    <a:prstGeom prst="rect">
                      <a:avLst/>
                    </a:prstGeom>
                  </pic:spPr>
                </pic:pic>
              </a:graphicData>
            </a:graphic>
          </wp:inline>
        </w:drawing>
      </w:r>
      <w:r>
        <w:rPr>
          <w:rFonts w:hint="eastAsia"/>
        </w:rPr>
        <w:t xml:space="preserve">       </w:t>
      </w:r>
      <w:r>
        <w:rPr>
          <w:rFonts w:asciiTheme="majorHAnsi" w:eastAsiaTheme="majorHAnsi" w:hAnsiTheme="majorHAnsi"/>
          <w:noProof/>
          <w:sz w:val="18"/>
          <w:szCs w:val="18"/>
        </w:rPr>
        <w:drawing>
          <wp:inline distT="0" distB="0" distL="0" distR="0">
            <wp:extent cx="2295328" cy="2031366"/>
            <wp:effectExtent l="19050" t="0" r="0" b="0"/>
            <wp:docPr id="7" name="그림 4" descr="p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gif"/>
                    <pic:cNvPicPr/>
                  </pic:nvPicPr>
                  <pic:blipFill>
                    <a:blip r:embed="rId116"/>
                    <a:stretch>
                      <a:fillRect/>
                    </a:stretch>
                  </pic:blipFill>
                  <pic:spPr>
                    <a:xfrm>
                      <a:off x="0" y="0"/>
                      <a:ext cx="2298283" cy="2033982"/>
                    </a:xfrm>
                    <a:prstGeom prst="rect">
                      <a:avLst/>
                    </a:prstGeom>
                  </pic:spPr>
                </pic:pic>
              </a:graphicData>
            </a:graphic>
          </wp:inline>
        </w:drawing>
      </w:r>
    </w:p>
    <w:p w:rsidR="00897A15" w:rsidRDefault="00897A15" w:rsidP="00897A15">
      <w:pPr>
        <w:keepNext/>
        <w:ind w:firstLineChars="500" w:firstLine="1000"/>
      </w:pPr>
      <w:r>
        <w:rPr>
          <w:rFonts w:hint="eastAsia"/>
        </w:rPr>
        <w:t>1964년 코튼 연구팀이 발견한             2005년 파워 연구팀이 발견한</w:t>
      </w:r>
    </w:p>
    <w:p w:rsidR="00897A15" w:rsidRDefault="00897A15" w:rsidP="00897A15">
      <w:pPr>
        <w:keepNext/>
        <w:ind w:firstLineChars="500" w:firstLine="1000"/>
      </w:pPr>
      <w:r>
        <w:rPr>
          <w:rFonts w:hint="eastAsia"/>
        </w:rPr>
        <w:t xml:space="preserve"> 금속-금속 4중 결합 착물.                   금속-금속 5중 결합 착물.</w:t>
      </w:r>
    </w:p>
    <w:p w:rsidR="00897A15" w:rsidRDefault="00897A15" w:rsidP="00897A15">
      <w:pPr>
        <w:keepNext/>
        <w:jc w:val="center"/>
      </w:pPr>
    </w:p>
    <w:p w:rsidR="00897A15" w:rsidRDefault="00897A15" w:rsidP="00897A15">
      <w:pPr>
        <w:keepNext/>
        <w:jc w:val="center"/>
      </w:pPr>
    </w:p>
    <w:p w:rsidR="00897A15" w:rsidRDefault="00897A15" w:rsidP="00897A15">
      <w:pPr>
        <w:keepNext/>
        <w:jc w:val="center"/>
      </w:pPr>
    </w:p>
    <w:p w:rsidR="00897A15" w:rsidRDefault="00897A15" w:rsidP="00897A15">
      <w:pPr>
        <w:jc w:val="center"/>
        <w:rPr>
          <w:rFonts w:asciiTheme="majorHAnsi" w:eastAsiaTheme="majorHAnsi" w:hAnsiTheme="majorHAnsi"/>
          <w:sz w:val="18"/>
          <w:szCs w:val="18"/>
        </w:rPr>
      </w:pPr>
      <w:r>
        <w:rPr>
          <w:rFonts w:asciiTheme="majorHAnsi" w:eastAsiaTheme="majorHAnsi" w:hAnsiTheme="majorHAnsi"/>
          <w:noProof/>
          <w:sz w:val="18"/>
          <w:szCs w:val="18"/>
        </w:rPr>
        <w:drawing>
          <wp:inline distT="0" distB="0" distL="0" distR="0">
            <wp:extent cx="3298015" cy="2473512"/>
            <wp:effectExtent l="19050" t="0" r="0" b="0"/>
            <wp:docPr id="6" name="그림 5" descr="theo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fold.jpg"/>
                    <pic:cNvPicPr/>
                  </pic:nvPicPr>
                  <pic:blipFill>
                    <a:blip r:embed="rId114"/>
                    <a:stretch>
                      <a:fillRect/>
                    </a:stretch>
                  </pic:blipFill>
                  <pic:spPr>
                    <a:xfrm>
                      <a:off x="0" y="0"/>
                      <a:ext cx="3298015" cy="2473512"/>
                    </a:xfrm>
                    <a:prstGeom prst="rect">
                      <a:avLst/>
                    </a:prstGeom>
                  </pic:spPr>
                </pic:pic>
              </a:graphicData>
            </a:graphic>
          </wp:inline>
        </w:drawing>
      </w:r>
    </w:p>
    <w:p w:rsidR="00897A15" w:rsidRDefault="00897A15" w:rsidP="00897A15">
      <w:pPr>
        <w:jc w:val="center"/>
        <w:rPr>
          <w:rFonts w:asciiTheme="majorHAnsi" w:eastAsiaTheme="majorHAnsi" w:hAnsiTheme="majorHAnsi"/>
          <w:sz w:val="18"/>
          <w:szCs w:val="18"/>
        </w:rPr>
      </w:pPr>
      <w:r>
        <w:rPr>
          <w:rFonts w:asciiTheme="majorHAnsi" w:eastAsiaTheme="majorHAnsi" w:hAnsiTheme="majorHAnsi" w:hint="eastAsia"/>
          <w:sz w:val="18"/>
          <w:szCs w:val="18"/>
        </w:rPr>
        <w:t>2007년 테오폴드 연구팀이 발견한</w:t>
      </w:r>
    </w:p>
    <w:p w:rsidR="00897A15" w:rsidRDefault="00897A15" w:rsidP="00897A15">
      <w:pPr>
        <w:jc w:val="center"/>
        <w:rPr>
          <w:rFonts w:asciiTheme="majorHAnsi" w:eastAsiaTheme="majorHAnsi" w:hAnsiTheme="majorHAnsi"/>
          <w:sz w:val="18"/>
          <w:szCs w:val="18"/>
        </w:rPr>
      </w:pPr>
      <w:r>
        <w:rPr>
          <w:rFonts w:asciiTheme="majorHAnsi" w:eastAsiaTheme="majorHAnsi" w:hAnsiTheme="majorHAnsi" w:hint="eastAsia"/>
          <w:sz w:val="18"/>
          <w:szCs w:val="18"/>
        </w:rPr>
        <w:t>금속-금속 5중 결합 착물.</w:t>
      </w: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Default="00846D9B" w:rsidP="00897A15">
      <w:pPr>
        <w:jc w:val="center"/>
        <w:rPr>
          <w:rFonts w:asciiTheme="majorHAnsi" w:eastAsiaTheme="majorHAnsi" w:hAnsiTheme="majorHAnsi"/>
          <w:sz w:val="18"/>
          <w:szCs w:val="18"/>
        </w:rPr>
      </w:pPr>
    </w:p>
    <w:p w:rsidR="00846D9B" w:rsidRPr="00897A15" w:rsidRDefault="00846D9B" w:rsidP="00897A15">
      <w:pPr>
        <w:jc w:val="center"/>
        <w:rPr>
          <w:rFonts w:asciiTheme="majorHAnsi" w:eastAsiaTheme="majorHAnsi" w:hAnsiTheme="majorHAnsi"/>
          <w:sz w:val="18"/>
          <w:szCs w:val="18"/>
        </w:rPr>
      </w:pPr>
      <w:r>
        <w:rPr>
          <w:rFonts w:asciiTheme="majorHAnsi" w:eastAsiaTheme="majorHAnsi" w:hAnsiTheme="majorHAnsi" w:hint="eastAsia"/>
          <w:sz w:val="18"/>
          <w:szCs w:val="18"/>
        </w:rPr>
        <w:t>참고 자료 출처 : KISTI 글로벌동향브리핑(http://www.yeskisti.net)</w:t>
      </w:r>
    </w:p>
    <w:sectPr w:rsidR="00846D9B" w:rsidRPr="00897A15" w:rsidSect="00B34683">
      <w:type w:val="continuous"/>
      <w:pgSz w:w="11906" w:h="16838"/>
      <w:pgMar w:top="1701" w:right="1440" w:bottom="1440" w:left="1440"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270" w:rsidRDefault="00EB3270" w:rsidP="006C3E79">
      <w:r>
        <w:separator/>
      </w:r>
    </w:p>
  </w:endnote>
  <w:endnote w:type="continuationSeparator" w:id="1">
    <w:p w:rsidR="00EB3270" w:rsidRDefault="00EB3270" w:rsidP="006C3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hemBats2">
    <w:altName w:val="Times New Roman"/>
    <w:panose1 w:val="00000000000000000000"/>
    <w:charset w:val="00"/>
    <w:family w:val="auto"/>
    <w:notTrueType/>
    <w:pitch w:val="default"/>
    <w:sig w:usb0="00000003" w:usb1="00000000" w:usb2="00000000" w:usb3="00000000" w:csb0="00000001" w:csb1="00000000"/>
  </w:font>
  <w:font w:name="ChemBats">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270" w:rsidRDefault="00EB3270" w:rsidP="006C3E79">
      <w:r>
        <w:separator/>
      </w:r>
    </w:p>
  </w:footnote>
  <w:footnote w:type="continuationSeparator" w:id="1">
    <w:p w:rsidR="00EB3270" w:rsidRDefault="00EB3270" w:rsidP="006C3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4433A"/>
    <w:multiLevelType w:val="hybridMultilevel"/>
    <w:tmpl w:val="0D4C6F72"/>
    <w:lvl w:ilvl="0" w:tplc="3CA037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FA3FE5"/>
    <w:multiLevelType w:val="hybridMultilevel"/>
    <w:tmpl w:val="E3AAA26A"/>
    <w:lvl w:ilvl="0" w:tplc="F7B8E5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6D8"/>
    <w:rsid w:val="000B228A"/>
    <w:rsid w:val="000F1F60"/>
    <w:rsid w:val="00133A76"/>
    <w:rsid w:val="0019446F"/>
    <w:rsid w:val="001A641A"/>
    <w:rsid w:val="001B16D8"/>
    <w:rsid w:val="001E016E"/>
    <w:rsid w:val="00222C1F"/>
    <w:rsid w:val="002859A3"/>
    <w:rsid w:val="00293590"/>
    <w:rsid w:val="002A7ED7"/>
    <w:rsid w:val="002F1A6E"/>
    <w:rsid w:val="0031508A"/>
    <w:rsid w:val="00394382"/>
    <w:rsid w:val="003A7364"/>
    <w:rsid w:val="00492D28"/>
    <w:rsid w:val="004E3CB7"/>
    <w:rsid w:val="005305CD"/>
    <w:rsid w:val="00571BF5"/>
    <w:rsid w:val="006201A7"/>
    <w:rsid w:val="006A3779"/>
    <w:rsid w:val="006A601A"/>
    <w:rsid w:val="006C3E79"/>
    <w:rsid w:val="006D3BB6"/>
    <w:rsid w:val="007031E1"/>
    <w:rsid w:val="00705D4D"/>
    <w:rsid w:val="0074107F"/>
    <w:rsid w:val="007F6ADA"/>
    <w:rsid w:val="00836470"/>
    <w:rsid w:val="00843497"/>
    <w:rsid w:val="00846D9B"/>
    <w:rsid w:val="00897A15"/>
    <w:rsid w:val="008D6C49"/>
    <w:rsid w:val="00B34683"/>
    <w:rsid w:val="00B404BB"/>
    <w:rsid w:val="00BA1FEB"/>
    <w:rsid w:val="00BB2499"/>
    <w:rsid w:val="00BC19B0"/>
    <w:rsid w:val="00BD6C79"/>
    <w:rsid w:val="00BE04F0"/>
    <w:rsid w:val="00BF5462"/>
    <w:rsid w:val="00C441F1"/>
    <w:rsid w:val="00C848FC"/>
    <w:rsid w:val="00D617D8"/>
    <w:rsid w:val="00DC18E7"/>
    <w:rsid w:val="00DC1906"/>
    <w:rsid w:val="00E05FCC"/>
    <w:rsid w:val="00E842BD"/>
    <w:rsid w:val="00E86456"/>
    <w:rsid w:val="00EB3270"/>
    <w:rsid w:val="00EC07DA"/>
    <w:rsid w:val="00ED76B8"/>
    <w:rsid w:val="00EE286F"/>
    <w:rsid w:val="00F85298"/>
    <w:rsid w:val="00F9676F"/>
    <w:rsid w:val="00FD6B52"/>
    <w:rsid w:val="00FE3D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D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6D8"/>
    <w:rPr>
      <w:color w:val="0000FF" w:themeColor="hyperlink"/>
      <w:u w:val="single"/>
    </w:rPr>
  </w:style>
  <w:style w:type="paragraph" w:styleId="a4">
    <w:name w:val="Balloon Text"/>
    <w:basedOn w:val="a"/>
    <w:link w:val="Char"/>
    <w:uiPriority w:val="99"/>
    <w:semiHidden/>
    <w:unhideWhenUsed/>
    <w:rsid w:val="001B16D8"/>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B16D8"/>
    <w:rPr>
      <w:rFonts w:asciiTheme="majorHAnsi" w:eastAsiaTheme="majorEastAsia" w:hAnsiTheme="majorHAnsi" w:cstheme="majorBidi"/>
      <w:sz w:val="18"/>
      <w:szCs w:val="18"/>
    </w:rPr>
  </w:style>
  <w:style w:type="paragraph" w:styleId="a5">
    <w:name w:val="caption"/>
    <w:basedOn w:val="a"/>
    <w:next w:val="a"/>
    <w:uiPriority w:val="35"/>
    <w:unhideWhenUsed/>
    <w:qFormat/>
    <w:rsid w:val="001B16D8"/>
    <w:rPr>
      <w:b/>
      <w:bCs/>
      <w:szCs w:val="20"/>
    </w:rPr>
  </w:style>
  <w:style w:type="paragraph" w:styleId="a6">
    <w:name w:val="header"/>
    <w:basedOn w:val="a"/>
    <w:link w:val="Char0"/>
    <w:uiPriority w:val="99"/>
    <w:semiHidden/>
    <w:unhideWhenUsed/>
    <w:rsid w:val="006C3E79"/>
    <w:pPr>
      <w:tabs>
        <w:tab w:val="center" w:pos="4513"/>
        <w:tab w:val="right" w:pos="9026"/>
      </w:tabs>
      <w:snapToGrid w:val="0"/>
    </w:pPr>
  </w:style>
  <w:style w:type="character" w:customStyle="1" w:styleId="Char0">
    <w:name w:val="머리글 Char"/>
    <w:basedOn w:val="a0"/>
    <w:link w:val="a6"/>
    <w:uiPriority w:val="99"/>
    <w:semiHidden/>
    <w:rsid w:val="006C3E79"/>
  </w:style>
  <w:style w:type="paragraph" w:styleId="a7">
    <w:name w:val="footer"/>
    <w:basedOn w:val="a"/>
    <w:link w:val="Char1"/>
    <w:uiPriority w:val="99"/>
    <w:semiHidden/>
    <w:unhideWhenUsed/>
    <w:rsid w:val="006C3E79"/>
    <w:pPr>
      <w:tabs>
        <w:tab w:val="center" w:pos="4513"/>
        <w:tab w:val="right" w:pos="9026"/>
      </w:tabs>
      <w:snapToGrid w:val="0"/>
    </w:pPr>
  </w:style>
  <w:style w:type="character" w:customStyle="1" w:styleId="Char1">
    <w:name w:val="바닥글 Char"/>
    <w:basedOn w:val="a0"/>
    <w:link w:val="a7"/>
    <w:uiPriority w:val="99"/>
    <w:semiHidden/>
    <w:rsid w:val="006C3E79"/>
  </w:style>
  <w:style w:type="paragraph" w:styleId="a8">
    <w:name w:val="List Paragraph"/>
    <w:basedOn w:val="a"/>
    <w:uiPriority w:val="34"/>
    <w:qFormat/>
    <w:rsid w:val="00897A15"/>
    <w:pPr>
      <w:ind w:leftChars="400" w:left="800"/>
    </w:pPr>
  </w:style>
</w:styles>
</file>

<file path=word/webSettings.xml><?xml version="1.0" encoding="utf-8"?>
<w:webSettings xmlns:r="http://schemas.openxmlformats.org/officeDocument/2006/relationships" xmlns:w="http://schemas.openxmlformats.org/wordprocessingml/2006/main">
  <w:divs>
    <w:div w:id="192426270">
      <w:bodyDiv w:val="1"/>
      <w:marLeft w:val="0"/>
      <w:marRight w:val="0"/>
      <w:marTop w:val="0"/>
      <w:marBottom w:val="0"/>
      <w:divBdr>
        <w:top w:val="none" w:sz="0" w:space="0" w:color="auto"/>
        <w:left w:val="none" w:sz="0" w:space="0" w:color="auto"/>
        <w:bottom w:val="none" w:sz="0" w:space="0" w:color="auto"/>
        <w:right w:val="none" w:sz="0" w:space="0" w:color="auto"/>
      </w:divBdr>
      <w:divsChild>
        <w:div w:id="1101800344">
          <w:marLeft w:val="0"/>
          <w:marRight w:val="0"/>
          <w:marTop w:val="0"/>
          <w:marBottom w:val="0"/>
          <w:divBdr>
            <w:top w:val="none" w:sz="0" w:space="0" w:color="auto"/>
            <w:left w:val="none" w:sz="0" w:space="0" w:color="auto"/>
            <w:bottom w:val="none" w:sz="0" w:space="0" w:color="auto"/>
            <w:right w:val="none" w:sz="0" w:space="0" w:color="auto"/>
          </w:divBdr>
        </w:div>
      </w:divsChild>
    </w:div>
    <w:div w:id="1456486690">
      <w:bodyDiv w:val="1"/>
      <w:marLeft w:val="0"/>
      <w:marRight w:val="0"/>
      <w:marTop w:val="0"/>
      <w:marBottom w:val="0"/>
      <w:divBdr>
        <w:top w:val="none" w:sz="0" w:space="0" w:color="auto"/>
        <w:left w:val="none" w:sz="0" w:space="0" w:color="auto"/>
        <w:bottom w:val="none" w:sz="0" w:space="0" w:color="auto"/>
        <w:right w:val="none" w:sz="0" w:space="0" w:color="auto"/>
      </w:divBdr>
      <w:divsChild>
        <w:div w:id="31041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3.gif"/><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0.bin"/><Relationship Id="rId89" Type="http://schemas.openxmlformats.org/officeDocument/2006/relationships/image" Target="media/image40.wmf"/><Relationship Id="rId112" Type="http://schemas.openxmlformats.org/officeDocument/2006/relationships/oleObject" Target="embeddings/oleObject55.bin"/><Relationship Id="rId16" Type="http://schemas.openxmlformats.org/officeDocument/2006/relationships/oleObject" Target="embeddings/oleObject4.bin"/><Relationship Id="rId107" Type="http://schemas.openxmlformats.org/officeDocument/2006/relationships/oleObject" Target="embeddings/oleObject52.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e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image" Target="media/image28.wmf"/><Relationship Id="rId74" Type="http://schemas.openxmlformats.org/officeDocument/2006/relationships/image" Target="media/image33.wmf"/><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49.bin"/><Relationship Id="rId110" Type="http://schemas.openxmlformats.org/officeDocument/2006/relationships/oleObject" Target="embeddings/oleObject54.bin"/><Relationship Id="rId115" Type="http://schemas.openxmlformats.org/officeDocument/2006/relationships/hyperlink" Target="http://klic.yeskisti.net/trend/linking/detail.jsp?cn=GTB2005091720&amp;dbt=GTB&amp;org_code=O260&amp;site_code=SS22&amp;service_code=01" TargetMode="Externa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13" Type="http://schemas.openxmlformats.org/officeDocument/2006/relationships/hyperlink" Target="http://pubs.acs.org" TargetMode="External"/><Relationship Id="rId118" Type="http://schemas.openxmlformats.org/officeDocument/2006/relationships/fontTable" Target="fontTable.xml"/><Relationship Id="rId8" Type="http://schemas.openxmlformats.org/officeDocument/2006/relationships/hyperlink" Target="mailto:theopold@udel.edu" TargetMode="External"/><Relationship Id="rId51" Type="http://schemas.openxmlformats.org/officeDocument/2006/relationships/image" Target="media/image23.wmf"/><Relationship Id="rId72" Type="http://schemas.openxmlformats.org/officeDocument/2006/relationships/image" Target="media/image31.emf"/><Relationship Id="rId80" Type="http://schemas.openxmlformats.org/officeDocument/2006/relationships/oleObject" Target="embeddings/oleObject38.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image" Target="media/image47.wmf"/><Relationship Id="rId108" Type="http://schemas.openxmlformats.org/officeDocument/2006/relationships/image" Target="media/image49.wmf"/><Relationship Id="rId116" Type="http://schemas.openxmlformats.org/officeDocument/2006/relationships/image" Target="media/image52.gi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5.bin"/><Relationship Id="rId83" Type="http://schemas.openxmlformats.org/officeDocument/2006/relationships/image" Target="media/image37.wmf"/><Relationship Id="rId88" Type="http://schemas.openxmlformats.org/officeDocument/2006/relationships/oleObject" Target="embeddings/oleObject42.bin"/><Relationship Id="rId91" Type="http://schemas.openxmlformats.org/officeDocument/2006/relationships/image" Target="media/image41.wmf"/><Relationship Id="rId96" Type="http://schemas.openxmlformats.org/officeDocument/2006/relationships/oleObject" Target="embeddings/oleObject46.bin"/><Relationship Id="rId111"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image" Target="media/image51.jpeg"/><Relationship Id="rId119"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3.emf"/><Relationship Id="rId44" Type="http://schemas.openxmlformats.org/officeDocument/2006/relationships/oleObject" Target="embeddings/oleObject17.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image" Target="media/image32.e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3.bin"/><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4.wmf"/><Relationship Id="rId104" Type="http://schemas.openxmlformats.org/officeDocument/2006/relationships/oleObject" Target="embeddings/oleObject50.bin"/><Relationship Id="rId7" Type="http://schemas.openxmlformats.org/officeDocument/2006/relationships/image" Target="media/image1.emf"/><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1771</Words>
  <Characters>10101</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Earth.</Company>
  <LinksUpToDate>false</LinksUpToDate>
  <CharactersWithSpaces>11849</CharactersWithSpaces>
  <SharedDoc>false</SharedDoc>
  <HLinks>
    <vt:vector size="18" baseType="variant">
      <vt:variant>
        <vt:i4>4063327</vt:i4>
      </vt:variant>
      <vt:variant>
        <vt:i4>183</vt:i4>
      </vt:variant>
      <vt:variant>
        <vt:i4>0</vt:i4>
      </vt:variant>
      <vt:variant>
        <vt:i4>5</vt:i4>
      </vt:variant>
      <vt:variant>
        <vt:lpwstr>http://klic.yeskisti.net/trend/linking/detail.jsp?cn=GTB2005091720&amp;dbt=GTB&amp;org_code=O260&amp;site_code=SS22&amp;service_code=01</vt:lpwstr>
      </vt:variant>
      <vt:variant>
        <vt:lpwstr/>
      </vt:variant>
      <vt:variant>
        <vt:i4>458773</vt:i4>
      </vt:variant>
      <vt:variant>
        <vt:i4>180</vt:i4>
      </vt:variant>
      <vt:variant>
        <vt:i4>0</vt:i4>
      </vt:variant>
      <vt:variant>
        <vt:i4>5</vt:i4>
      </vt:variant>
      <vt:variant>
        <vt:lpwstr>http://pubs.acs.org/</vt:lpwstr>
      </vt:variant>
      <vt:variant>
        <vt:lpwstr/>
      </vt:variant>
      <vt:variant>
        <vt:i4>3604508</vt:i4>
      </vt:variant>
      <vt:variant>
        <vt:i4>0</vt:i4>
      </vt:variant>
      <vt:variant>
        <vt:i4>0</vt:i4>
      </vt:variant>
      <vt:variant>
        <vt:i4>5</vt:i4>
      </vt:variant>
      <vt:variant>
        <vt:lpwstr>mailto:theopold@udel.edu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c:creator>
  <cp:keywords/>
  <dc:description/>
  <cp:lastModifiedBy>Fr.</cp:lastModifiedBy>
  <cp:revision>4</cp:revision>
  <dcterms:created xsi:type="dcterms:W3CDTF">2007-12-13T00:34:00Z</dcterms:created>
  <dcterms:modified xsi:type="dcterms:W3CDTF">2007-12-15T14:42:00Z</dcterms:modified>
</cp:coreProperties>
</file>